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5F0C" w14:textId="77777777" w:rsidR="00FE7400" w:rsidRDefault="00FE7400" w:rsidP="002C043A">
      <w:pPr>
        <w:spacing w:after="0"/>
        <w:jc w:val="center"/>
        <w:rPr>
          <w:rFonts w:ascii="Calibri" w:hAnsi="Calibri" w:cs="Calibri"/>
          <w:b/>
        </w:rPr>
      </w:pPr>
    </w:p>
    <w:p w14:paraId="6277EE65" w14:textId="77777777" w:rsidR="00FE7400" w:rsidRDefault="00FE7400" w:rsidP="002C043A">
      <w:pPr>
        <w:spacing w:after="0"/>
        <w:jc w:val="center"/>
        <w:rPr>
          <w:rFonts w:ascii="Calibri" w:hAnsi="Calibri" w:cs="Calibri"/>
          <w:b/>
        </w:rPr>
      </w:pPr>
    </w:p>
    <w:p w14:paraId="0A9BE5AC" w14:textId="77777777" w:rsidR="00FE7400" w:rsidRDefault="00FE7400" w:rsidP="002C043A">
      <w:pPr>
        <w:spacing w:after="0"/>
        <w:jc w:val="center"/>
        <w:rPr>
          <w:rFonts w:ascii="Calibri" w:hAnsi="Calibri" w:cs="Calibri"/>
          <w:b/>
        </w:rPr>
      </w:pPr>
    </w:p>
    <w:p w14:paraId="2A73B0C1" w14:textId="77777777" w:rsidR="00BA3E54" w:rsidRDefault="009F0E64" w:rsidP="00BA3E54">
      <w:pPr>
        <w:spacing w:after="0"/>
        <w:ind w:left="-426" w:right="-755"/>
        <w:jc w:val="center"/>
        <w:rPr>
          <w:rFonts w:ascii="Calibri" w:hAnsi="Calibri" w:cs="Calibri"/>
          <w:bCs/>
          <w:i/>
        </w:rPr>
      </w:pPr>
      <w:r w:rsidRPr="009F0E64">
        <w:rPr>
          <w:rFonts w:ascii="Calibri" w:hAnsi="Calibri" w:cs="Calibri"/>
          <w:b/>
        </w:rPr>
        <w:t>Gafta Standard for Supervision, Sampling and Check Weighing – PRE-AUDIT QUESTIONNAIRE</w:t>
      </w:r>
      <w:r w:rsidR="006C2FCB">
        <w:rPr>
          <w:rFonts w:ascii="Calibri" w:hAnsi="Calibri" w:cs="Calibri"/>
          <w:b/>
        </w:rPr>
        <w:br/>
      </w:r>
      <w:r w:rsidR="002C043A" w:rsidRPr="00BA3E54">
        <w:rPr>
          <w:rFonts w:ascii="Calibri" w:hAnsi="Calibri" w:cs="Calibri"/>
          <w:b/>
          <w:i/>
          <w:sz w:val="20"/>
          <w:szCs w:val="20"/>
        </w:rPr>
        <w:t xml:space="preserve">Scope of Certification: </w:t>
      </w:r>
      <w:r w:rsidRPr="00BA3E54">
        <w:rPr>
          <w:rFonts w:ascii="Calibri" w:hAnsi="Calibri" w:cs="Calibri"/>
          <w:bCs/>
          <w:i/>
          <w:sz w:val="20"/>
          <w:szCs w:val="20"/>
        </w:rPr>
        <w:t>This Standard covers the management and operational procedures of the inspection of agricultural commodities including inspections, verifications, examinations, quality and condition assessments, weight supervision and sampling and measurements of goods traded in accordance with Gafta contract terms and rules.</w:t>
      </w:r>
    </w:p>
    <w:p w14:paraId="11554EC8" w14:textId="54CF2963" w:rsidR="00EA08C6" w:rsidRDefault="006C2FCB" w:rsidP="00BA3E54">
      <w:pPr>
        <w:spacing w:after="0"/>
        <w:ind w:left="-426" w:right="-755"/>
        <w:jc w:val="center"/>
        <w:rPr>
          <w:rFonts w:ascii="Calibri" w:hAnsi="Calibri" w:cs="Calibri"/>
          <w:b/>
          <w:i/>
        </w:rPr>
      </w:pPr>
      <w:r w:rsidRPr="00BA3E54">
        <w:rPr>
          <w:rFonts w:ascii="Calibri" w:hAnsi="Calibri" w:cs="Calibri"/>
          <w:bCs/>
          <w:i/>
        </w:rPr>
        <w:t xml:space="preserve"> </w:t>
      </w:r>
      <w:r w:rsidR="00BA3E54">
        <w:rPr>
          <w:rFonts w:ascii="Calibri" w:hAnsi="Calibri" w:cs="Calibri"/>
          <w:bCs/>
          <w:i/>
        </w:rPr>
        <w:br/>
      </w:r>
      <w:r>
        <w:rPr>
          <w:rFonts w:ascii="Calibri" w:hAnsi="Calibri" w:cs="Calibri"/>
          <w:b/>
          <w:i/>
        </w:rPr>
        <w:t xml:space="preserve">An example of a completed form can be seen here: </w:t>
      </w:r>
      <w:r w:rsidR="00BA3E54" w:rsidRPr="00BA3E54">
        <w:rPr>
          <w:rFonts w:ascii="Calibri" w:hAnsi="Calibri" w:cs="Calibri"/>
          <w:b/>
          <w:i/>
        </w:rPr>
        <w:t> </w:t>
      </w:r>
      <w:bookmarkStart w:id="0" w:name="mhTxtFullLink"/>
      <w:r w:rsidR="00BA3E54" w:rsidRPr="00BA3E54">
        <w:rPr>
          <w:rFonts w:ascii="Calibri" w:hAnsi="Calibri" w:cs="Calibri"/>
          <w:b/>
          <w:i/>
        </w:rPr>
        <w:fldChar w:fldCharType="begin"/>
      </w:r>
      <w:r w:rsidR="00BA3E54">
        <w:rPr>
          <w:rFonts w:ascii="Calibri" w:hAnsi="Calibri" w:cs="Calibri"/>
          <w:b/>
          <w:i/>
        </w:rPr>
        <w:instrText>HYPERLINK "https://www.gafta.com/write/MediaUploads/Trade%20Assurance/Gafta_Approved_Superintendent_PAQ_Audit_Application_2023_EXAMPLE_COMPLETED.docx" \t "_blank"</w:instrText>
      </w:r>
      <w:r w:rsidR="00BA3E54" w:rsidRPr="00BA3E54">
        <w:rPr>
          <w:rFonts w:ascii="Calibri" w:hAnsi="Calibri" w:cs="Calibri"/>
          <w:b/>
          <w:i/>
        </w:rPr>
      </w:r>
      <w:r w:rsidR="00BA3E54" w:rsidRPr="00BA3E54">
        <w:rPr>
          <w:rFonts w:ascii="Calibri" w:hAnsi="Calibri" w:cs="Calibri"/>
          <w:b/>
          <w:i/>
        </w:rPr>
        <w:fldChar w:fldCharType="separate"/>
      </w:r>
      <w:r w:rsidR="00BA3E54">
        <w:rPr>
          <w:rStyle w:val="Hyperlink"/>
          <w:rFonts w:ascii="Calibri" w:hAnsi="Calibri" w:cs="Calibri"/>
          <w:b/>
          <w:i/>
        </w:rPr>
        <w:t>Superintendent Completed Form Example</w:t>
      </w:r>
      <w:r w:rsidR="00BA3E54" w:rsidRPr="00BA3E54">
        <w:rPr>
          <w:rFonts w:ascii="Calibri" w:hAnsi="Calibri" w:cs="Calibri"/>
          <w:b/>
          <w:i/>
        </w:rPr>
        <w:fldChar w:fldCharType="end"/>
      </w:r>
      <w:bookmarkEnd w:id="0"/>
    </w:p>
    <w:p w14:paraId="526CC39E" w14:textId="77777777" w:rsidR="00EA08C6" w:rsidRDefault="00EA08C6" w:rsidP="00EA08C6">
      <w:pPr>
        <w:spacing w:after="0"/>
        <w:ind w:left="-426" w:right="-330"/>
        <w:rPr>
          <w:rFonts w:ascii="Calibri" w:hAnsi="Calibri" w:cs="Calibri"/>
          <w:b/>
          <w:bCs/>
          <w:sz w:val="20"/>
          <w:szCs w:val="20"/>
        </w:rPr>
      </w:pPr>
    </w:p>
    <w:p w14:paraId="5861F241" w14:textId="74148630" w:rsidR="00EA08C6" w:rsidRPr="00EA08C6" w:rsidRDefault="00EA08C6" w:rsidP="00EA08C6">
      <w:pPr>
        <w:spacing w:after="0"/>
        <w:ind w:left="-426" w:right="-330"/>
        <w:rPr>
          <w:rFonts w:ascii="Calibri" w:hAnsi="Calibri" w:cs="Calibri"/>
          <w:b/>
          <w:i/>
        </w:rPr>
      </w:pPr>
      <w:bookmarkStart w:id="1" w:name="_Hlk131073760"/>
      <w:r w:rsidRPr="00F87312">
        <w:rPr>
          <w:rFonts w:ascii="Calibri" w:hAnsi="Calibri" w:cs="Calibri"/>
          <w:b/>
          <w:bCs/>
          <w:sz w:val="20"/>
          <w:szCs w:val="20"/>
        </w:rPr>
        <w:t xml:space="preserve">By completing </w:t>
      </w:r>
      <w:r>
        <w:rPr>
          <w:rFonts w:ascii="Calibri" w:hAnsi="Calibri" w:cs="Calibri"/>
          <w:b/>
          <w:bCs/>
          <w:sz w:val="20"/>
          <w:szCs w:val="20"/>
        </w:rPr>
        <w:t>&amp;</w:t>
      </w:r>
      <w:r w:rsidRPr="00F87312">
        <w:rPr>
          <w:rFonts w:ascii="Calibri" w:hAnsi="Calibri" w:cs="Calibri"/>
          <w:b/>
          <w:bCs/>
          <w:sz w:val="20"/>
          <w:szCs w:val="20"/>
        </w:rPr>
        <w:t xml:space="preserve"> </w:t>
      </w:r>
      <w:r>
        <w:rPr>
          <w:rFonts w:ascii="Calibri" w:hAnsi="Calibri" w:cs="Calibri"/>
          <w:b/>
          <w:bCs/>
          <w:sz w:val="20"/>
          <w:szCs w:val="20"/>
        </w:rPr>
        <w:t>retur</w:t>
      </w:r>
      <w:r w:rsidRPr="00F87312">
        <w:rPr>
          <w:rFonts w:ascii="Calibri" w:hAnsi="Calibri" w:cs="Calibri"/>
          <w:b/>
          <w:bCs/>
          <w:sz w:val="20"/>
          <w:szCs w:val="20"/>
        </w:rPr>
        <w:t xml:space="preserve">ning this form, you are agreeing to the </w:t>
      </w:r>
      <w:hyperlink r:id="rId7" w:tgtFrame="_blank" w:history="1">
        <w:r>
          <w:rPr>
            <w:rStyle w:val="Hyperlink"/>
            <w:rFonts w:ascii="Calibri" w:hAnsi="Calibri" w:cs="Calibri"/>
            <w:b/>
            <w:bCs/>
            <w:sz w:val="20"/>
            <w:szCs w:val="20"/>
          </w:rPr>
          <w:t>Gafta Standard Audits Terms &amp; Conditions August 2022</w:t>
        </w:r>
      </w:hyperlink>
    </w:p>
    <w:bookmarkEnd w:id="1"/>
    <w:p w14:paraId="7BC83625" w14:textId="77777777" w:rsidR="002C043A" w:rsidRPr="002C043A" w:rsidRDefault="002C043A" w:rsidP="002C043A">
      <w:pPr>
        <w:spacing w:after="0"/>
        <w:rPr>
          <w:rFonts w:ascii="Calibri" w:hAnsi="Calibri" w:cs="Calibri"/>
          <w:i/>
        </w:rPr>
      </w:pPr>
    </w:p>
    <w:tbl>
      <w:tblPr>
        <w:tblStyle w:val="TableGrid"/>
        <w:tblW w:w="9209" w:type="dxa"/>
        <w:tblLook w:val="04A0" w:firstRow="1" w:lastRow="0" w:firstColumn="1" w:lastColumn="0" w:noHBand="0" w:noVBand="1"/>
      </w:tblPr>
      <w:tblGrid>
        <w:gridCol w:w="3808"/>
        <w:gridCol w:w="5401"/>
      </w:tblGrid>
      <w:tr w:rsidR="002C043A" w14:paraId="07016C19" w14:textId="77777777" w:rsidTr="0009538B">
        <w:tc>
          <w:tcPr>
            <w:tcW w:w="3808" w:type="dxa"/>
          </w:tcPr>
          <w:p w14:paraId="6CD5640A" w14:textId="77777777" w:rsidR="002C043A" w:rsidRPr="002C043A" w:rsidRDefault="002C043A" w:rsidP="002C043A">
            <w:pPr>
              <w:spacing w:after="0"/>
              <w:rPr>
                <w:rFonts w:ascii="Calibri" w:hAnsi="Calibri" w:cs="Calibri"/>
                <w:b/>
                <w:bCs/>
              </w:rPr>
            </w:pPr>
            <w:r w:rsidRPr="002C043A">
              <w:rPr>
                <w:rFonts w:ascii="Calibri" w:hAnsi="Calibri" w:cs="Calibri"/>
                <w:b/>
                <w:bCs/>
              </w:rPr>
              <w:t>Business Name:</w:t>
            </w:r>
          </w:p>
          <w:p w14:paraId="6704CCF0" w14:textId="00734B1A" w:rsidR="002C043A" w:rsidRDefault="002C043A" w:rsidP="002C043A">
            <w:pPr>
              <w:spacing w:after="0"/>
              <w:rPr>
                <w:rFonts w:ascii="Calibri" w:hAnsi="Calibri" w:cs="Calibri"/>
              </w:rPr>
            </w:pPr>
            <w:r>
              <w:rPr>
                <w:rFonts w:ascii="Calibri" w:hAnsi="Calibri" w:cs="Calibri"/>
              </w:rPr>
              <w:t>(</w:t>
            </w:r>
            <w:proofErr w:type="gramStart"/>
            <w:r w:rsidRPr="00533C0B">
              <w:rPr>
                <w:rFonts w:ascii="Calibri" w:hAnsi="Calibri" w:cs="Calibri"/>
                <w:color w:val="FF0000"/>
              </w:rPr>
              <w:t>to</w:t>
            </w:r>
            <w:proofErr w:type="gramEnd"/>
            <w:r w:rsidRPr="00533C0B">
              <w:rPr>
                <w:rFonts w:ascii="Calibri" w:hAnsi="Calibri" w:cs="Calibri"/>
                <w:color w:val="FF0000"/>
              </w:rPr>
              <w:t xml:space="preserve"> appear on certificate of conformance</w:t>
            </w:r>
            <w:r>
              <w:rPr>
                <w:rFonts w:ascii="Calibri" w:hAnsi="Calibri" w:cs="Calibri"/>
              </w:rPr>
              <w:t>)</w:t>
            </w:r>
          </w:p>
          <w:p w14:paraId="082C8414" w14:textId="4450B38C" w:rsidR="002C043A" w:rsidRDefault="002C043A" w:rsidP="002C043A">
            <w:pPr>
              <w:spacing w:after="0"/>
              <w:rPr>
                <w:rFonts w:ascii="Calibri" w:hAnsi="Calibri" w:cs="Calibri"/>
              </w:rPr>
            </w:pPr>
          </w:p>
        </w:tc>
        <w:tc>
          <w:tcPr>
            <w:tcW w:w="5401" w:type="dxa"/>
          </w:tcPr>
          <w:p w14:paraId="2ED39B81" w14:textId="77777777" w:rsidR="002C043A" w:rsidRDefault="002C043A" w:rsidP="002C043A">
            <w:pPr>
              <w:spacing w:after="0"/>
              <w:rPr>
                <w:rFonts w:ascii="Calibri" w:hAnsi="Calibri" w:cs="Calibri"/>
              </w:rPr>
            </w:pPr>
          </w:p>
        </w:tc>
      </w:tr>
      <w:tr w:rsidR="002C043A" w14:paraId="27B7B078" w14:textId="77777777" w:rsidTr="0009538B">
        <w:tc>
          <w:tcPr>
            <w:tcW w:w="3808" w:type="dxa"/>
          </w:tcPr>
          <w:p w14:paraId="6F120865" w14:textId="77777777" w:rsidR="002C043A" w:rsidRPr="002C043A" w:rsidRDefault="002C043A" w:rsidP="002C043A">
            <w:pPr>
              <w:spacing w:after="0"/>
              <w:rPr>
                <w:rFonts w:ascii="Calibri" w:hAnsi="Calibri" w:cs="Calibri"/>
                <w:b/>
                <w:bCs/>
              </w:rPr>
            </w:pPr>
            <w:r w:rsidRPr="002C043A">
              <w:rPr>
                <w:rFonts w:ascii="Calibri" w:hAnsi="Calibri" w:cs="Calibri"/>
                <w:b/>
                <w:bCs/>
              </w:rPr>
              <w:t>Main Site Address:</w:t>
            </w:r>
          </w:p>
          <w:p w14:paraId="2666E42B" w14:textId="0BC32A70" w:rsidR="002C043A" w:rsidRDefault="002C043A" w:rsidP="002C043A">
            <w:pPr>
              <w:spacing w:after="0"/>
              <w:rPr>
                <w:rFonts w:ascii="Calibri" w:hAnsi="Calibri" w:cs="Calibri"/>
              </w:rPr>
            </w:pPr>
            <w:r>
              <w:rPr>
                <w:rFonts w:ascii="Calibri" w:hAnsi="Calibri" w:cs="Calibri"/>
              </w:rPr>
              <w:t>(</w:t>
            </w:r>
            <w:proofErr w:type="gramStart"/>
            <w:r w:rsidRPr="00533C0B">
              <w:rPr>
                <w:rFonts w:ascii="Calibri" w:hAnsi="Calibri" w:cs="Calibri"/>
                <w:color w:val="FF0000"/>
              </w:rPr>
              <w:t>to</w:t>
            </w:r>
            <w:proofErr w:type="gramEnd"/>
            <w:r w:rsidRPr="00533C0B">
              <w:rPr>
                <w:rFonts w:ascii="Calibri" w:hAnsi="Calibri" w:cs="Calibri"/>
                <w:color w:val="FF0000"/>
              </w:rPr>
              <w:t xml:space="preserve"> appear on certificate of conformance</w:t>
            </w:r>
            <w:r>
              <w:rPr>
                <w:rFonts w:ascii="Calibri" w:hAnsi="Calibri" w:cs="Calibri"/>
              </w:rPr>
              <w:t>)</w:t>
            </w:r>
          </w:p>
          <w:p w14:paraId="03F5EADC" w14:textId="0C3F9FC4" w:rsidR="002C043A" w:rsidRDefault="002C043A" w:rsidP="002C043A">
            <w:pPr>
              <w:spacing w:after="0"/>
              <w:rPr>
                <w:rFonts w:ascii="Calibri" w:hAnsi="Calibri" w:cs="Calibri"/>
              </w:rPr>
            </w:pPr>
          </w:p>
          <w:p w14:paraId="7FE0CB43" w14:textId="77777777" w:rsidR="002C043A" w:rsidRDefault="002C043A" w:rsidP="002C043A">
            <w:pPr>
              <w:spacing w:after="0"/>
              <w:rPr>
                <w:rFonts w:ascii="Calibri" w:hAnsi="Calibri" w:cs="Calibri"/>
              </w:rPr>
            </w:pPr>
          </w:p>
          <w:p w14:paraId="5C9CB274" w14:textId="544C08AE" w:rsidR="002C043A" w:rsidRDefault="002C043A" w:rsidP="002C043A">
            <w:pPr>
              <w:spacing w:after="0"/>
              <w:rPr>
                <w:rFonts w:ascii="Calibri" w:hAnsi="Calibri" w:cs="Calibri"/>
              </w:rPr>
            </w:pPr>
          </w:p>
        </w:tc>
        <w:tc>
          <w:tcPr>
            <w:tcW w:w="5401" w:type="dxa"/>
          </w:tcPr>
          <w:p w14:paraId="0276EEE6" w14:textId="77777777" w:rsidR="002C043A" w:rsidRDefault="002C043A" w:rsidP="002C043A">
            <w:pPr>
              <w:spacing w:after="0"/>
              <w:rPr>
                <w:rFonts w:ascii="Calibri" w:hAnsi="Calibri" w:cs="Calibri"/>
              </w:rPr>
            </w:pPr>
          </w:p>
        </w:tc>
      </w:tr>
      <w:tr w:rsidR="00BD5F3B" w14:paraId="27568FA9" w14:textId="77777777" w:rsidTr="0009538B">
        <w:tc>
          <w:tcPr>
            <w:tcW w:w="3808" w:type="dxa"/>
          </w:tcPr>
          <w:p w14:paraId="637C4DDA" w14:textId="2A962837" w:rsidR="00BD5F3B" w:rsidRDefault="00BD5F3B" w:rsidP="00825AB6">
            <w:pPr>
              <w:spacing w:after="0"/>
              <w:rPr>
                <w:rFonts w:ascii="Calibri" w:hAnsi="Calibri" w:cs="Calibri"/>
              </w:rPr>
            </w:pPr>
            <w:r w:rsidRPr="00D2201A">
              <w:rPr>
                <w:rFonts w:ascii="Calibri" w:hAnsi="Calibri" w:cs="Calibri"/>
                <w:b/>
                <w:bCs/>
              </w:rPr>
              <w:t>Gafta Membership Number:</w:t>
            </w:r>
          </w:p>
          <w:p w14:paraId="32C38049" w14:textId="77777777" w:rsidR="00BD5F3B" w:rsidRDefault="00BD5F3B" w:rsidP="00825AB6">
            <w:pPr>
              <w:spacing w:after="0"/>
              <w:rPr>
                <w:rFonts w:ascii="Calibri" w:hAnsi="Calibri" w:cs="Calibri"/>
              </w:rPr>
            </w:pPr>
          </w:p>
        </w:tc>
        <w:tc>
          <w:tcPr>
            <w:tcW w:w="5401" w:type="dxa"/>
          </w:tcPr>
          <w:p w14:paraId="111D2D11" w14:textId="77777777" w:rsidR="00BD5F3B" w:rsidRDefault="00BD5F3B" w:rsidP="00825AB6">
            <w:pPr>
              <w:spacing w:after="0"/>
              <w:rPr>
                <w:rFonts w:ascii="Calibri" w:hAnsi="Calibri" w:cs="Calibri"/>
              </w:rPr>
            </w:pPr>
          </w:p>
        </w:tc>
      </w:tr>
      <w:tr w:rsidR="00D2201A" w14:paraId="6F65DF46" w14:textId="77777777" w:rsidTr="0009538B">
        <w:tc>
          <w:tcPr>
            <w:tcW w:w="3808" w:type="dxa"/>
          </w:tcPr>
          <w:p w14:paraId="0E53E42E" w14:textId="77777777" w:rsidR="009F0E64" w:rsidRDefault="00D2201A" w:rsidP="002C043A">
            <w:pPr>
              <w:spacing w:after="0"/>
              <w:rPr>
                <w:rFonts w:ascii="Calibri" w:hAnsi="Calibri" w:cs="Calibri"/>
              </w:rPr>
            </w:pPr>
            <w:r>
              <w:rPr>
                <w:rFonts w:ascii="Calibri" w:hAnsi="Calibri" w:cs="Calibri"/>
              </w:rPr>
              <w:t xml:space="preserve">Contact Details for Audit </w:t>
            </w:r>
          </w:p>
          <w:p w14:paraId="0ED21B8F" w14:textId="4F947B88" w:rsidR="00D2201A" w:rsidRDefault="00D2201A" w:rsidP="002C043A">
            <w:pPr>
              <w:spacing w:after="0"/>
              <w:rPr>
                <w:rFonts w:ascii="Calibri" w:hAnsi="Calibri" w:cs="Calibri"/>
              </w:rPr>
            </w:pPr>
            <w:r w:rsidRPr="00D2201A">
              <w:rPr>
                <w:rFonts w:ascii="Calibri" w:hAnsi="Calibri" w:cs="Calibri"/>
                <w:b/>
                <w:bCs/>
              </w:rPr>
              <w:t>Name:</w:t>
            </w:r>
          </w:p>
          <w:p w14:paraId="2799A669" w14:textId="77777777" w:rsidR="009F0E64" w:rsidRDefault="009F0E64" w:rsidP="009F0E64">
            <w:pPr>
              <w:spacing w:after="0"/>
              <w:rPr>
                <w:rFonts w:ascii="Calibri" w:hAnsi="Calibri" w:cs="Calibri"/>
                <w:b/>
                <w:bCs/>
              </w:rPr>
            </w:pPr>
            <w:r>
              <w:rPr>
                <w:rFonts w:ascii="Calibri" w:hAnsi="Calibri" w:cs="Calibri"/>
                <w:b/>
                <w:bCs/>
              </w:rPr>
              <w:t>Job Title:</w:t>
            </w:r>
          </w:p>
          <w:p w14:paraId="7C5E786A" w14:textId="77777777" w:rsidR="009F0E64" w:rsidRPr="00D2201A" w:rsidRDefault="009F0E64" w:rsidP="009F0E64">
            <w:pPr>
              <w:spacing w:after="0"/>
              <w:rPr>
                <w:rFonts w:ascii="Calibri" w:hAnsi="Calibri" w:cs="Calibri"/>
                <w:b/>
                <w:bCs/>
              </w:rPr>
            </w:pPr>
            <w:r w:rsidRPr="00D2201A">
              <w:rPr>
                <w:rFonts w:ascii="Calibri" w:hAnsi="Calibri" w:cs="Calibri"/>
                <w:b/>
                <w:bCs/>
              </w:rPr>
              <w:t>Email:</w:t>
            </w:r>
          </w:p>
          <w:p w14:paraId="79B9957E" w14:textId="1929B096" w:rsidR="00D2201A" w:rsidRPr="009F0E64" w:rsidRDefault="009F0E64" w:rsidP="002C043A">
            <w:pPr>
              <w:spacing w:after="0"/>
              <w:rPr>
                <w:rFonts w:ascii="Calibri" w:hAnsi="Calibri" w:cs="Calibri"/>
                <w:b/>
                <w:bCs/>
              </w:rPr>
            </w:pPr>
            <w:r w:rsidRPr="00D2201A">
              <w:rPr>
                <w:rFonts w:ascii="Calibri" w:hAnsi="Calibri" w:cs="Calibri"/>
                <w:b/>
                <w:bCs/>
              </w:rPr>
              <w:t>Telephone/Mobile:</w:t>
            </w:r>
          </w:p>
        </w:tc>
        <w:tc>
          <w:tcPr>
            <w:tcW w:w="5401" w:type="dxa"/>
          </w:tcPr>
          <w:p w14:paraId="5FA8F257" w14:textId="77777777" w:rsidR="00D2201A" w:rsidRDefault="00D2201A" w:rsidP="002C043A">
            <w:pPr>
              <w:spacing w:after="0"/>
              <w:rPr>
                <w:rFonts w:ascii="Calibri" w:hAnsi="Calibri" w:cs="Calibri"/>
              </w:rPr>
            </w:pPr>
          </w:p>
        </w:tc>
      </w:tr>
      <w:tr w:rsidR="005F4942" w14:paraId="4BB77B5B" w14:textId="77777777" w:rsidTr="0009538B">
        <w:tc>
          <w:tcPr>
            <w:tcW w:w="3808" w:type="dxa"/>
          </w:tcPr>
          <w:p w14:paraId="377CE325" w14:textId="14B55679" w:rsidR="005F4942" w:rsidRPr="00D2201A" w:rsidRDefault="005F4942" w:rsidP="002C043A">
            <w:pPr>
              <w:spacing w:after="0"/>
              <w:rPr>
                <w:rFonts w:ascii="Calibri" w:hAnsi="Calibri" w:cs="Calibri"/>
                <w:b/>
                <w:bCs/>
              </w:rPr>
            </w:pPr>
            <w:r>
              <w:rPr>
                <w:rFonts w:ascii="Calibri" w:hAnsi="Calibri" w:cs="Calibri"/>
                <w:b/>
                <w:bCs/>
              </w:rPr>
              <w:t>Contact / Email for invoicing (if different from above):</w:t>
            </w:r>
          </w:p>
        </w:tc>
        <w:tc>
          <w:tcPr>
            <w:tcW w:w="5401" w:type="dxa"/>
          </w:tcPr>
          <w:p w14:paraId="4D22D0F7" w14:textId="77777777" w:rsidR="005F4942" w:rsidRDefault="005F4942" w:rsidP="002C043A">
            <w:pPr>
              <w:spacing w:after="0"/>
              <w:rPr>
                <w:rFonts w:ascii="Calibri" w:hAnsi="Calibri" w:cs="Calibri"/>
              </w:rPr>
            </w:pPr>
          </w:p>
        </w:tc>
      </w:tr>
    </w:tbl>
    <w:p w14:paraId="3551250D" w14:textId="77777777" w:rsidR="00000D12" w:rsidRDefault="00000D12"/>
    <w:tbl>
      <w:tblPr>
        <w:tblStyle w:val="TableGrid"/>
        <w:tblW w:w="9209" w:type="dxa"/>
        <w:tblLook w:val="04A0" w:firstRow="1" w:lastRow="0" w:firstColumn="1" w:lastColumn="0" w:noHBand="0" w:noVBand="1"/>
      </w:tblPr>
      <w:tblGrid>
        <w:gridCol w:w="3069"/>
        <w:gridCol w:w="739"/>
        <w:gridCol w:w="2331"/>
        <w:gridCol w:w="3070"/>
      </w:tblGrid>
      <w:tr w:rsidR="009F0E64" w14:paraId="34B03766" w14:textId="77777777" w:rsidTr="0009538B">
        <w:tc>
          <w:tcPr>
            <w:tcW w:w="3808" w:type="dxa"/>
            <w:gridSpan w:val="2"/>
          </w:tcPr>
          <w:p w14:paraId="11D0AD85" w14:textId="4F63E4BD" w:rsidR="009F0E64" w:rsidRDefault="00000D12" w:rsidP="002C043A">
            <w:pPr>
              <w:spacing w:after="0"/>
              <w:rPr>
                <w:rFonts w:ascii="Calibri" w:hAnsi="Calibri" w:cs="Calibri"/>
              </w:rPr>
            </w:pPr>
            <w:r>
              <w:rPr>
                <w:rFonts w:ascii="Calibri" w:hAnsi="Calibri" w:cs="Calibri"/>
                <w:b/>
                <w:bCs/>
              </w:rPr>
              <w:t xml:space="preserve">Total </w:t>
            </w:r>
            <w:r w:rsidR="009F0E64" w:rsidRPr="009F0E64">
              <w:rPr>
                <w:rFonts w:ascii="Calibri" w:hAnsi="Calibri" w:cs="Calibri"/>
                <w:b/>
                <w:bCs/>
              </w:rPr>
              <w:t xml:space="preserve">Number of Inspectors </w:t>
            </w:r>
            <w:r w:rsidR="009F0E64" w:rsidRPr="009F0E64">
              <w:rPr>
                <w:rFonts w:ascii="Calibri" w:hAnsi="Calibri" w:cs="Calibri"/>
              </w:rPr>
              <w:t>(employed by company)</w:t>
            </w:r>
            <w:r>
              <w:rPr>
                <w:rFonts w:ascii="Calibri" w:hAnsi="Calibri" w:cs="Calibri"/>
              </w:rPr>
              <w:t>:</w:t>
            </w:r>
          </w:p>
          <w:p w14:paraId="464B14CE" w14:textId="77777777" w:rsidR="00000D12" w:rsidRDefault="00000D12" w:rsidP="002C043A">
            <w:pPr>
              <w:spacing w:after="0"/>
              <w:rPr>
                <w:rFonts w:ascii="Calibri" w:hAnsi="Calibri" w:cs="Calibri"/>
              </w:rPr>
            </w:pPr>
          </w:p>
          <w:p w14:paraId="5A8603B7" w14:textId="3CFEB0C8" w:rsidR="00000D12" w:rsidRDefault="00000D12" w:rsidP="002C043A">
            <w:pPr>
              <w:spacing w:after="0"/>
              <w:rPr>
                <w:rFonts w:ascii="Calibri" w:hAnsi="Calibri" w:cs="Calibri"/>
                <w:b/>
                <w:bCs/>
              </w:rPr>
            </w:pPr>
          </w:p>
        </w:tc>
        <w:tc>
          <w:tcPr>
            <w:tcW w:w="5401" w:type="dxa"/>
            <w:gridSpan w:val="2"/>
          </w:tcPr>
          <w:p w14:paraId="624964E3" w14:textId="141D9EDB" w:rsidR="009F0E64" w:rsidRPr="00000D12" w:rsidRDefault="00000D12" w:rsidP="002C043A">
            <w:pPr>
              <w:spacing w:after="0"/>
              <w:rPr>
                <w:rFonts w:ascii="Calibri" w:hAnsi="Calibri" w:cs="Calibri"/>
                <w:b/>
                <w:bCs/>
              </w:rPr>
            </w:pPr>
            <w:r w:rsidRPr="00000D12">
              <w:rPr>
                <w:rFonts w:ascii="Calibri" w:hAnsi="Calibri" w:cs="Calibri"/>
                <w:b/>
                <w:bCs/>
              </w:rPr>
              <w:t>Busiest Months:</w:t>
            </w:r>
          </w:p>
        </w:tc>
      </w:tr>
      <w:tr w:rsidR="00000D12" w14:paraId="2263DA60" w14:textId="77777777" w:rsidTr="0009538B">
        <w:tc>
          <w:tcPr>
            <w:tcW w:w="9209" w:type="dxa"/>
            <w:gridSpan w:val="4"/>
          </w:tcPr>
          <w:p w14:paraId="7BA5CAD9" w14:textId="18A51163" w:rsidR="00000D12" w:rsidRDefault="00000D12" w:rsidP="002C043A">
            <w:pPr>
              <w:spacing w:after="0"/>
              <w:rPr>
                <w:rFonts w:ascii="Calibri" w:hAnsi="Calibri" w:cs="Calibri"/>
              </w:rPr>
            </w:pPr>
            <w:r>
              <w:rPr>
                <w:rFonts w:ascii="Calibri" w:hAnsi="Calibri" w:cs="Calibri"/>
                <w:b/>
                <w:bCs/>
              </w:rPr>
              <w:t>Number of jobs completed in previous 12 months for each activity:</w:t>
            </w:r>
          </w:p>
        </w:tc>
      </w:tr>
      <w:tr w:rsidR="00000D12" w14:paraId="4B890E0C" w14:textId="77777777" w:rsidTr="0009538B">
        <w:trPr>
          <w:trHeight w:val="969"/>
        </w:trPr>
        <w:tc>
          <w:tcPr>
            <w:tcW w:w="3069" w:type="dxa"/>
          </w:tcPr>
          <w:p w14:paraId="022089BF" w14:textId="77777777" w:rsidR="00000D12" w:rsidRDefault="00000D12" w:rsidP="00C46768">
            <w:pPr>
              <w:jc w:val="center"/>
              <w:rPr>
                <w:rFonts w:ascii="Calibri" w:hAnsi="Calibri" w:cs="Calibri"/>
                <w:sz w:val="18"/>
                <w:szCs w:val="18"/>
              </w:rPr>
            </w:pPr>
            <w:r w:rsidRPr="00000D12">
              <w:rPr>
                <w:rFonts w:ascii="Calibri" w:hAnsi="Calibri" w:cs="Calibri"/>
                <w:b/>
                <w:bCs/>
              </w:rPr>
              <w:t>Cleanliness inspections</w:t>
            </w:r>
            <w:r w:rsidRPr="00000D12">
              <w:rPr>
                <w:rFonts w:ascii="Calibri" w:hAnsi="Calibri" w:cs="Calibri"/>
              </w:rPr>
              <w:t xml:space="preserve"> </w:t>
            </w:r>
            <w:r w:rsidRPr="00000D12">
              <w:rPr>
                <w:rFonts w:ascii="Calibri" w:hAnsi="Calibri" w:cs="Calibri"/>
                <w:sz w:val="18"/>
                <w:szCs w:val="18"/>
              </w:rPr>
              <w:t>(</w:t>
            </w:r>
            <w:proofErr w:type="gramStart"/>
            <w:r w:rsidRPr="00000D12">
              <w:rPr>
                <w:rFonts w:ascii="Calibri" w:hAnsi="Calibri" w:cs="Calibri"/>
                <w:sz w:val="18"/>
                <w:szCs w:val="18"/>
              </w:rPr>
              <w:t>e.g.</w:t>
            </w:r>
            <w:proofErr w:type="gramEnd"/>
            <w:r w:rsidRPr="00000D12">
              <w:rPr>
                <w:rFonts w:ascii="Calibri" w:hAnsi="Calibri" w:cs="Calibri"/>
                <w:sz w:val="18"/>
                <w:szCs w:val="18"/>
              </w:rPr>
              <w:t xml:space="preserve"> ships hold, stores etc)</w:t>
            </w:r>
          </w:p>
          <w:p w14:paraId="35B7B20C" w14:textId="4969FD20" w:rsidR="00000D12" w:rsidRPr="00000D12" w:rsidRDefault="00000D12" w:rsidP="00C46768">
            <w:pPr>
              <w:jc w:val="center"/>
              <w:rPr>
                <w:rFonts w:ascii="Calibri" w:hAnsi="Calibri" w:cs="Calibri"/>
              </w:rPr>
            </w:pPr>
          </w:p>
        </w:tc>
        <w:tc>
          <w:tcPr>
            <w:tcW w:w="3070" w:type="dxa"/>
            <w:gridSpan w:val="2"/>
          </w:tcPr>
          <w:p w14:paraId="5E7C6AD3" w14:textId="661B05BB" w:rsidR="00000D12" w:rsidRPr="00000D12" w:rsidRDefault="00000D12" w:rsidP="00C46768">
            <w:pPr>
              <w:jc w:val="center"/>
              <w:rPr>
                <w:rFonts w:ascii="Calibri" w:hAnsi="Calibri" w:cs="Calibri"/>
                <w:b/>
                <w:bCs/>
              </w:rPr>
            </w:pPr>
            <w:r w:rsidRPr="00000D12">
              <w:rPr>
                <w:rFonts w:ascii="Calibri" w:hAnsi="Calibri" w:cs="Calibri"/>
                <w:b/>
                <w:bCs/>
              </w:rPr>
              <w:t xml:space="preserve">Sampling - Gafta 124 </w:t>
            </w:r>
          </w:p>
        </w:tc>
        <w:tc>
          <w:tcPr>
            <w:tcW w:w="3070" w:type="dxa"/>
          </w:tcPr>
          <w:p w14:paraId="33F90573" w14:textId="1821B2EB" w:rsidR="00000D12" w:rsidRPr="00000D12" w:rsidRDefault="00000D12" w:rsidP="00C46768">
            <w:pPr>
              <w:jc w:val="center"/>
              <w:rPr>
                <w:rFonts w:ascii="Calibri" w:hAnsi="Calibri" w:cs="Calibri"/>
                <w:b/>
                <w:bCs/>
              </w:rPr>
            </w:pPr>
            <w:r w:rsidRPr="00000D12">
              <w:rPr>
                <w:rFonts w:ascii="Calibri" w:hAnsi="Calibri" w:cs="Calibri"/>
                <w:b/>
                <w:bCs/>
              </w:rPr>
              <w:t>Weighing -Gafta 123</w:t>
            </w:r>
          </w:p>
        </w:tc>
      </w:tr>
      <w:tr w:rsidR="0009538B" w14:paraId="2017626F" w14:textId="77777777" w:rsidTr="0009538B">
        <w:trPr>
          <w:trHeight w:val="391"/>
        </w:trPr>
        <w:tc>
          <w:tcPr>
            <w:tcW w:w="3069" w:type="dxa"/>
          </w:tcPr>
          <w:p w14:paraId="3747C281" w14:textId="748B1110" w:rsidR="0009538B" w:rsidRPr="00000D12" w:rsidRDefault="0009538B" w:rsidP="00C46768">
            <w:pPr>
              <w:jc w:val="center"/>
              <w:rPr>
                <w:rFonts w:ascii="Calibri" w:hAnsi="Calibri" w:cs="Calibri"/>
              </w:rPr>
            </w:pPr>
            <w:r>
              <w:rPr>
                <w:rFonts w:ascii="Calibri" w:hAnsi="Calibri" w:cs="Calibri"/>
                <w:b/>
                <w:bCs/>
              </w:rPr>
              <w:t xml:space="preserve">Other Gafta-Related Work </w:t>
            </w:r>
            <w:r>
              <w:rPr>
                <w:rFonts w:ascii="Calibri" w:hAnsi="Calibri" w:cs="Calibri"/>
                <w:b/>
                <w:bCs/>
              </w:rPr>
              <w:br/>
            </w:r>
            <w:r w:rsidRPr="0009538B">
              <w:rPr>
                <w:rFonts w:ascii="Calibri" w:hAnsi="Calibri" w:cs="Calibri"/>
                <w:sz w:val="18"/>
                <w:szCs w:val="18"/>
              </w:rPr>
              <w:t>(please specify):</w:t>
            </w:r>
          </w:p>
        </w:tc>
        <w:tc>
          <w:tcPr>
            <w:tcW w:w="6140" w:type="dxa"/>
            <w:gridSpan w:val="3"/>
          </w:tcPr>
          <w:p w14:paraId="78181D8B" w14:textId="77777777" w:rsidR="0009538B" w:rsidRDefault="0009538B" w:rsidP="00C46768">
            <w:pPr>
              <w:jc w:val="center"/>
              <w:rPr>
                <w:rFonts w:ascii="Calibri" w:hAnsi="Calibri" w:cs="Calibri"/>
                <w:b/>
                <w:bCs/>
              </w:rPr>
            </w:pPr>
          </w:p>
          <w:p w14:paraId="58D28A7A" w14:textId="36F1DF81" w:rsidR="004B3BDE" w:rsidRPr="00000D12" w:rsidRDefault="004B3BDE" w:rsidP="00C46768">
            <w:pPr>
              <w:jc w:val="center"/>
              <w:rPr>
                <w:rFonts w:ascii="Calibri" w:hAnsi="Calibri" w:cs="Calibri"/>
                <w:b/>
                <w:bCs/>
              </w:rPr>
            </w:pPr>
          </w:p>
        </w:tc>
      </w:tr>
      <w:tr w:rsidR="0009538B" w14:paraId="69EBA1CF" w14:textId="77777777" w:rsidTr="0009538B">
        <w:trPr>
          <w:trHeight w:val="391"/>
        </w:trPr>
        <w:tc>
          <w:tcPr>
            <w:tcW w:w="3069" w:type="dxa"/>
          </w:tcPr>
          <w:p w14:paraId="40FDC70A" w14:textId="77777777" w:rsidR="0009538B" w:rsidRDefault="0009538B" w:rsidP="0009538B">
            <w:pPr>
              <w:spacing w:after="0"/>
              <w:jc w:val="center"/>
              <w:rPr>
                <w:rFonts w:ascii="Calibri" w:hAnsi="Calibri" w:cs="Calibri"/>
                <w:b/>
                <w:bCs/>
              </w:rPr>
            </w:pPr>
            <w:r>
              <w:rPr>
                <w:rFonts w:ascii="Calibri" w:hAnsi="Calibri" w:cs="Calibri"/>
                <w:b/>
                <w:bCs/>
              </w:rPr>
              <w:t xml:space="preserve">What % work do </w:t>
            </w:r>
            <w:proofErr w:type="gramStart"/>
            <w:r>
              <w:rPr>
                <w:rFonts w:ascii="Calibri" w:hAnsi="Calibri" w:cs="Calibri"/>
                <w:b/>
                <w:bCs/>
              </w:rPr>
              <w:t>you</w:t>
            </w:r>
            <w:proofErr w:type="gramEnd"/>
          </w:p>
          <w:p w14:paraId="65C044F5" w14:textId="33B63CB7" w:rsidR="0009538B" w:rsidRPr="0009538B" w:rsidRDefault="0009538B" w:rsidP="0009538B">
            <w:pPr>
              <w:spacing w:after="0"/>
              <w:jc w:val="center"/>
              <w:rPr>
                <w:rFonts w:ascii="Calibri" w:hAnsi="Calibri" w:cs="Calibri"/>
              </w:rPr>
            </w:pPr>
            <w:r w:rsidRPr="0009538B">
              <w:rPr>
                <w:rFonts w:ascii="Calibri" w:hAnsi="Calibri" w:cs="Calibri"/>
                <w:sz w:val="18"/>
                <w:szCs w:val="18"/>
              </w:rPr>
              <w:t>(</w:t>
            </w:r>
            <w:proofErr w:type="gramStart"/>
            <w:r w:rsidRPr="0009538B">
              <w:rPr>
                <w:rFonts w:ascii="Calibri" w:hAnsi="Calibri" w:cs="Calibri"/>
                <w:sz w:val="18"/>
                <w:szCs w:val="18"/>
              </w:rPr>
              <w:t>see</w:t>
            </w:r>
            <w:proofErr w:type="gramEnd"/>
            <w:r w:rsidRPr="0009538B">
              <w:rPr>
                <w:rFonts w:ascii="Calibri" w:hAnsi="Calibri" w:cs="Calibri"/>
                <w:sz w:val="18"/>
                <w:szCs w:val="18"/>
              </w:rPr>
              <w:t xml:space="preserve"> Standard for definitions)</w:t>
            </w:r>
          </w:p>
        </w:tc>
        <w:tc>
          <w:tcPr>
            <w:tcW w:w="3070" w:type="dxa"/>
            <w:gridSpan w:val="2"/>
          </w:tcPr>
          <w:p w14:paraId="06459856" w14:textId="77777777" w:rsidR="0009538B" w:rsidRDefault="0009538B" w:rsidP="00C46768">
            <w:pPr>
              <w:jc w:val="center"/>
              <w:rPr>
                <w:rFonts w:ascii="Calibri" w:hAnsi="Calibri" w:cs="Calibri"/>
                <w:b/>
                <w:bCs/>
              </w:rPr>
            </w:pPr>
            <w:r>
              <w:rPr>
                <w:rFonts w:ascii="Calibri" w:hAnsi="Calibri" w:cs="Calibri"/>
                <w:b/>
                <w:bCs/>
              </w:rPr>
              <w:t>Outsource:</w:t>
            </w:r>
          </w:p>
          <w:p w14:paraId="0718A3BF" w14:textId="7AE38A82" w:rsidR="004B3BDE" w:rsidRPr="00000D12" w:rsidRDefault="004B3BDE" w:rsidP="00C46768">
            <w:pPr>
              <w:jc w:val="center"/>
              <w:rPr>
                <w:rFonts w:ascii="Calibri" w:hAnsi="Calibri" w:cs="Calibri"/>
                <w:b/>
                <w:bCs/>
              </w:rPr>
            </w:pPr>
          </w:p>
        </w:tc>
        <w:tc>
          <w:tcPr>
            <w:tcW w:w="3070" w:type="dxa"/>
          </w:tcPr>
          <w:p w14:paraId="474CE58C" w14:textId="574D6FD8" w:rsidR="0009538B" w:rsidRDefault="0009538B" w:rsidP="0009538B">
            <w:pPr>
              <w:spacing w:after="0"/>
              <w:jc w:val="center"/>
              <w:rPr>
                <w:rFonts w:ascii="Calibri" w:hAnsi="Calibri" w:cs="Calibri"/>
                <w:b/>
                <w:bCs/>
              </w:rPr>
            </w:pPr>
            <w:r>
              <w:rPr>
                <w:rFonts w:ascii="Calibri" w:hAnsi="Calibri" w:cs="Calibri"/>
                <w:b/>
                <w:bCs/>
              </w:rPr>
              <w:t>Subcontract:</w:t>
            </w:r>
          </w:p>
          <w:p w14:paraId="1C224632" w14:textId="0FD3B17E" w:rsidR="0009538B" w:rsidRPr="00000D12" w:rsidRDefault="0009538B" w:rsidP="0009538B">
            <w:pPr>
              <w:spacing w:after="0"/>
              <w:jc w:val="center"/>
              <w:rPr>
                <w:rFonts w:ascii="Calibri" w:hAnsi="Calibri" w:cs="Calibri"/>
                <w:b/>
                <w:bCs/>
              </w:rPr>
            </w:pPr>
          </w:p>
        </w:tc>
      </w:tr>
    </w:tbl>
    <w:p w14:paraId="597E92CE" w14:textId="13FA36EA" w:rsidR="009F0E64" w:rsidRPr="00EA08C6" w:rsidRDefault="00EA08C6" w:rsidP="00EA08C6">
      <w:pPr>
        <w:spacing w:after="0"/>
        <w:jc w:val="center"/>
        <w:rPr>
          <w:rFonts w:ascii="Calibri" w:hAnsi="Calibri" w:cs="Calibri"/>
          <w:b/>
          <w:bCs/>
          <w:color w:val="FF0000"/>
        </w:rPr>
      </w:pPr>
      <w:bookmarkStart w:id="2" w:name="_Hlk131073734"/>
      <w:r w:rsidRPr="00EA08C6">
        <w:rPr>
          <w:rFonts w:ascii="Calibri" w:hAnsi="Calibri" w:cs="Calibri"/>
          <w:b/>
          <w:bCs/>
          <w:color w:val="FF0000"/>
        </w:rPr>
        <w:t xml:space="preserve">NB: If you have not completed any Gafta-related work in </w:t>
      </w:r>
      <w:r>
        <w:rPr>
          <w:rFonts w:ascii="Calibri" w:hAnsi="Calibri" w:cs="Calibri"/>
          <w:b/>
          <w:bCs/>
          <w:color w:val="FF0000"/>
        </w:rPr>
        <w:t xml:space="preserve">the </w:t>
      </w:r>
      <w:r w:rsidRPr="00EA08C6">
        <w:rPr>
          <w:rFonts w:ascii="Calibri" w:hAnsi="Calibri" w:cs="Calibri"/>
          <w:b/>
          <w:bCs/>
          <w:color w:val="FF0000"/>
        </w:rPr>
        <w:t xml:space="preserve">previous 12 months please contact Gafta on </w:t>
      </w:r>
      <w:hyperlink r:id="rId8" w:history="1">
        <w:r w:rsidRPr="00EA08C6">
          <w:rPr>
            <w:rStyle w:val="Hyperlink"/>
            <w:rFonts w:ascii="Calibri" w:hAnsi="Calibri" w:cs="Calibri"/>
            <w:b/>
            <w:bCs/>
            <w:color w:val="2E74B5" w:themeColor="accent5" w:themeShade="BF"/>
          </w:rPr>
          <w:t>ApprovedRegisters@gafta.com</w:t>
        </w:r>
      </w:hyperlink>
      <w:r w:rsidRPr="00EA08C6">
        <w:rPr>
          <w:rFonts w:ascii="Calibri" w:hAnsi="Calibri" w:cs="Calibri"/>
          <w:b/>
          <w:bCs/>
          <w:color w:val="FF0000"/>
        </w:rPr>
        <w:t xml:space="preserve"> as soon as possible.</w:t>
      </w:r>
    </w:p>
    <w:bookmarkEnd w:id="2"/>
    <w:p w14:paraId="3E97AB48" w14:textId="5B92CBD6" w:rsidR="00F87312" w:rsidRDefault="00F87312" w:rsidP="002C043A">
      <w:pPr>
        <w:spacing w:after="0"/>
        <w:rPr>
          <w:rFonts w:ascii="Calibri" w:hAnsi="Calibri" w:cs="Calibri"/>
        </w:rPr>
      </w:pPr>
    </w:p>
    <w:p w14:paraId="29A2B30D" w14:textId="61BBB92F" w:rsidR="00F87312" w:rsidRDefault="00F87312" w:rsidP="002C043A">
      <w:pPr>
        <w:spacing w:after="0"/>
        <w:rPr>
          <w:rFonts w:ascii="Calibri" w:hAnsi="Calibri" w:cs="Calibri"/>
        </w:rPr>
      </w:pPr>
    </w:p>
    <w:p w14:paraId="79BC3A81" w14:textId="451D5F6C" w:rsidR="00F87312" w:rsidRDefault="00F87312" w:rsidP="002C043A">
      <w:pPr>
        <w:spacing w:after="0"/>
        <w:rPr>
          <w:rFonts w:ascii="Calibri" w:hAnsi="Calibri" w:cs="Calibri"/>
        </w:rPr>
      </w:pPr>
    </w:p>
    <w:p w14:paraId="7DB50AA7" w14:textId="25669C0F" w:rsidR="00F87312" w:rsidRDefault="00F87312" w:rsidP="002C043A">
      <w:pPr>
        <w:spacing w:after="0"/>
        <w:rPr>
          <w:rFonts w:ascii="Calibri" w:hAnsi="Calibri" w:cs="Calibri"/>
        </w:rPr>
      </w:pPr>
    </w:p>
    <w:p w14:paraId="7AFC6CC7" w14:textId="419EE0AE" w:rsidR="00F87312" w:rsidRPr="006C2FCB" w:rsidRDefault="00F87312" w:rsidP="002C043A">
      <w:pPr>
        <w:spacing w:after="0"/>
        <w:rPr>
          <w:rFonts w:ascii="Calibri" w:hAnsi="Calibri" w:cs="Calibri"/>
          <w:b/>
          <w:bCs/>
        </w:rPr>
      </w:pPr>
      <w:r w:rsidRPr="006C2FCB">
        <w:rPr>
          <w:rFonts w:ascii="Calibri" w:hAnsi="Calibri" w:cs="Calibri"/>
          <w:b/>
          <w:bCs/>
        </w:rPr>
        <w:t>Additional Sites:</w:t>
      </w:r>
    </w:p>
    <w:p w14:paraId="071E4C14" w14:textId="1575A19B" w:rsidR="00F87312" w:rsidRPr="006C2FCB" w:rsidRDefault="00F87312" w:rsidP="002C043A">
      <w:pPr>
        <w:spacing w:after="0"/>
        <w:rPr>
          <w:rFonts w:ascii="Calibri" w:hAnsi="Calibri" w:cs="Calibri"/>
          <w:i/>
          <w:iCs/>
          <w:sz w:val="20"/>
          <w:szCs w:val="20"/>
        </w:rPr>
      </w:pPr>
      <w:r w:rsidRPr="006C2FCB">
        <w:rPr>
          <w:rFonts w:ascii="Calibri" w:hAnsi="Calibri" w:cs="Calibri"/>
          <w:i/>
          <w:iCs/>
          <w:sz w:val="20"/>
          <w:szCs w:val="20"/>
        </w:rPr>
        <w:t>NB These are sites which are part of your organisation where inspection work is carried out</w:t>
      </w:r>
      <w:r w:rsidR="00516381" w:rsidRPr="006C2FCB">
        <w:rPr>
          <w:rFonts w:ascii="Calibri" w:hAnsi="Calibri" w:cs="Calibri"/>
          <w:i/>
          <w:iCs/>
          <w:sz w:val="20"/>
          <w:szCs w:val="20"/>
        </w:rPr>
        <w:t xml:space="preserve"> and inspection reports/certificates are issued. They</w:t>
      </w:r>
      <w:r w:rsidRPr="006C2FCB">
        <w:rPr>
          <w:rFonts w:ascii="Calibri" w:hAnsi="Calibri" w:cs="Calibri"/>
          <w:i/>
          <w:iCs/>
          <w:sz w:val="20"/>
          <w:szCs w:val="20"/>
        </w:rPr>
        <w:t xml:space="preserve"> will be included in your Approval. They are NOT customer sites nor other locations (ports, silos etc) where you work. </w:t>
      </w:r>
    </w:p>
    <w:p w14:paraId="41A3F384" w14:textId="77777777" w:rsidR="00F87312" w:rsidRDefault="00F87312" w:rsidP="002C043A">
      <w:pPr>
        <w:spacing w:after="0"/>
        <w:rPr>
          <w:rFonts w:ascii="Calibri" w:hAnsi="Calibri" w:cs="Calibri"/>
        </w:rPr>
      </w:pPr>
    </w:p>
    <w:tbl>
      <w:tblPr>
        <w:tblStyle w:val="TableGrid"/>
        <w:tblW w:w="9209" w:type="dxa"/>
        <w:tblLook w:val="04A0" w:firstRow="1" w:lastRow="0" w:firstColumn="1" w:lastColumn="0" w:noHBand="0" w:noVBand="1"/>
      </w:tblPr>
      <w:tblGrid>
        <w:gridCol w:w="3808"/>
        <w:gridCol w:w="5401"/>
      </w:tblGrid>
      <w:tr w:rsidR="00F87312" w14:paraId="4CE08AD1" w14:textId="77777777" w:rsidTr="00C46768">
        <w:tc>
          <w:tcPr>
            <w:tcW w:w="3808" w:type="dxa"/>
          </w:tcPr>
          <w:p w14:paraId="5A56CF9C" w14:textId="5C280828" w:rsidR="00F87312" w:rsidRPr="002C043A" w:rsidRDefault="00F87312" w:rsidP="00C46768">
            <w:pPr>
              <w:spacing w:after="0"/>
              <w:rPr>
                <w:rFonts w:ascii="Calibri" w:hAnsi="Calibri" w:cs="Calibri"/>
                <w:b/>
                <w:bCs/>
              </w:rPr>
            </w:pPr>
            <w:r>
              <w:rPr>
                <w:rFonts w:ascii="Calibri" w:hAnsi="Calibri" w:cs="Calibri"/>
                <w:b/>
                <w:bCs/>
              </w:rPr>
              <w:t>Other</w:t>
            </w:r>
            <w:r w:rsidRPr="002C043A">
              <w:rPr>
                <w:rFonts w:ascii="Calibri" w:hAnsi="Calibri" w:cs="Calibri"/>
                <w:b/>
                <w:bCs/>
              </w:rPr>
              <w:t xml:space="preserve"> Site Address</w:t>
            </w:r>
            <w:r>
              <w:rPr>
                <w:rFonts w:ascii="Calibri" w:hAnsi="Calibri" w:cs="Calibri"/>
                <w:b/>
                <w:bCs/>
              </w:rPr>
              <w:t>es</w:t>
            </w:r>
            <w:r w:rsidRPr="002C043A">
              <w:rPr>
                <w:rFonts w:ascii="Calibri" w:hAnsi="Calibri" w:cs="Calibri"/>
                <w:b/>
                <w:bCs/>
              </w:rPr>
              <w:t>:</w:t>
            </w:r>
          </w:p>
          <w:p w14:paraId="4F677AB3" w14:textId="77777777" w:rsidR="00F87312" w:rsidRDefault="00F87312" w:rsidP="00C46768">
            <w:pPr>
              <w:spacing w:after="0"/>
              <w:rPr>
                <w:rFonts w:ascii="Calibri" w:hAnsi="Calibri" w:cs="Calibri"/>
              </w:rPr>
            </w:pPr>
            <w:r>
              <w:rPr>
                <w:rFonts w:ascii="Calibri" w:hAnsi="Calibri" w:cs="Calibri"/>
              </w:rPr>
              <w:t>(</w:t>
            </w:r>
            <w:proofErr w:type="gramStart"/>
            <w:r w:rsidRPr="00533C0B">
              <w:rPr>
                <w:rFonts w:ascii="Calibri" w:hAnsi="Calibri" w:cs="Calibri"/>
                <w:color w:val="FF0000"/>
              </w:rPr>
              <w:t>to</w:t>
            </w:r>
            <w:proofErr w:type="gramEnd"/>
            <w:r w:rsidRPr="00533C0B">
              <w:rPr>
                <w:rFonts w:ascii="Calibri" w:hAnsi="Calibri" w:cs="Calibri"/>
                <w:color w:val="FF0000"/>
              </w:rPr>
              <w:t xml:space="preserve"> appear on certificate of conformance</w:t>
            </w:r>
            <w:r>
              <w:rPr>
                <w:rFonts w:ascii="Calibri" w:hAnsi="Calibri" w:cs="Calibri"/>
              </w:rPr>
              <w:t>)</w:t>
            </w:r>
          </w:p>
          <w:p w14:paraId="1E925E25" w14:textId="77777777" w:rsidR="00F87312" w:rsidRDefault="00F87312" w:rsidP="00F87312">
            <w:pPr>
              <w:spacing w:after="0"/>
              <w:rPr>
                <w:rFonts w:ascii="Calibri" w:hAnsi="Calibri" w:cs="Calibri"/>
              </w:rPr>
            </w:pPr>
          </w:p>
          <w:p w14:paraId="34E3B85E" w14:textId="2FE50B05" w:rsidR="00F87312" w:rsidRDefault="00F87312" w:rsidP="00F87312">
            <w:pPr>
              <w:spacing w:after="0"/>
              <w:rPr>
                <w:rFonts w:ascii="Calibri" w:hAnsi="Calibri" w:cs="Calibri"/>
              </w:rPr>
            </w:pPr>
            <w:r>
              <w:rPr>
                <w:rFonts w:ascii="Calibri" w:hAnsi="Calibri" w:cs="Calibri"/>
              </w:rPr>
              <w:t>Number of Inspectors at this site:</w:t>
            </w:r>
          </w:p>
          <w:p w14:paraId="5C30DAD8" w14:textId="090F6D69" w:rsidR="00F87312" w:rsidRDefault="00F87312" w:rsidP="00F87312">
            <w:pPr>
              <w:spacing w:after="0"/>
              <w:rPr>
                <w:rFonts w:ascii="Calibri" w:hAnsi="Calibri" w:cs="Calibri"/>
              </w:rPr>
            </w:pPr>
            <w:r>
              <w:rPr>
                <w:rFonts w:ascii="Calibri" w:hAnsi="Calibri" w:cs="Calibri"/>
              </w:rPr>
              <w:t xml:space="preserve">% </w:t>
            </w:r>
            <w:proofErr w:type="gramStart"/>
            <w:r>
              <w:rPr>
                <w:rFonts w:ascii="Calibri" w:hAnsi="Calibri" w:cs="Calibri"/>
              </w:rPr>
              <w:t>share</w:t>
            </w:r>
            <w:proofErr w:type="gramEnd"/>
            <w:r>
              <w:rPr>
                <w:rFonts w:ascii="Calibri" w:hAnsi="Calibri" w:cs="Calibri"/>
              </w:rPr>
              <w:t xml:space="preserve"> of total work:</w:t>
            </w:r>
          </w:p>
        </w:tc>
        <w:tc>
          <w:tcPr>
            <w:tcW w:w="5401" w:type="dxa"/>
          </w:tcPr>
          <w:p w14:paraId="59487C97" w14:textId="77777777" w:rsidR="00F87312" w:rsidRDefault="00F87312" w:rsidP="00C46768">
            <w:pPr>
              <w:spacing w:after="0"/>
              <w:rPr>
                <w:rFonts w:ascii="Calibri" w:hAnsi="Calibri" w:cs="Calibri"/>
              </w:rPr>
            </w:pPr>
          </w:p>
        </w:tc>
      </w:tr>
      <w:tr w:rsidR="00F87312" w14:paraId="1187AEEC" w14:textId="77777777" w:rsidTr="00C46768">
        <w:tc>
          <w:tcPr>
            <w:tcW w:w="3808" w:type="dxa"/>
          </w:tcPr>
          <w:p w14:paraId="4F600C8C" w14:textId="77777777" w:rsidR="00F87312" w:rsidRPr="002C043A" w:rsidRDefault="00F87312" w:rsidP="00F87312">
            <w:pPr>
              <w:spacing w:after="0"/>
              <w:rPr>
                <w:rFonts w:ascii="Calibri" w:hAnsi="Calibri" w:cs="Calibri"/>
                <w:b/>
                <w:bCs/>
              </w:rPr>
            </w:pPr>
            <w:r>
              <w:rPr>
                <w:rFonts w:ascii="Calibri" w:hAnsi="Calibri" w:cs="Calibri"/>
                <w:b/>
                <w:bCs/>
              </w:rPr>
              <w:t>Other</w:t>
            </w:r>
            <w:r w:rsidRPr="002C043A">
              <w:rPr>
                <w:rFonts w:ascii="Calibri" w:hAnsi="Calibri" w:cs="Calibri"/>
                <w:b/>
                <w:bCs/>
              </w:rPr>
              <w:t xml:space="preserve"> Site Address</w:t>
            </w:r>
            <w:r>
              <w:rPr>
                <w:rFonts w:ascii="Calibri" w:hAnsi="Calibri" w:cs="Calibri"/>
                <w:b/>
                <w:bCs/>
              </w:rPr>
              <w:t>es</w:t>
            </w:r>
            <w:r w:rsidRPr="002C043A">
              <w:rPr>
                <w:rFonts w:ascii="Calibri" w:hAnsi="Calibri" w:cs="Calibri"/>
                <w:b/>
                <w:bCs/>
              </w:rPr>
              <w:t>:</w:t>
            </w:r>
          </w:p>
          <w:p w14:paraId="32CE320C" w14:textId="77777777" w:rsidR="00F87312" w:rsidRDefault="00F87312" w:rsidP="00F87312">
            <w:pPr>
              <w:spacing w:after="0"/>
              <w:rPr>
                <w:rFonts w:ascii="Calibri" w:hAnsi="Calibri" w:cs="Calibri"/>
              </w:rPr>
            </w:pPr>
            <w:r>
              <w:rPr>
                <w:rFonts w:ascii="Calibri" w:hAnsi="Calibri" w:cs="Calibri"/>
              </w:rPr>
              <w:t>(</w:t>
            </w:r>
            <w:proofErr w:type="gramStart"/>
            <w:r w:rsidRPr="00533C0B">
              <w:rPr>
                <w:rFonts w:ascii="Calibri" w:hAnsi="Calibri" w:cs="Calibri"/>
                <w:color w:val="FF0000"/>
              </w:rPr>
              <w:t>to</w:t>
            </w:r>
            <w:proofErr w:type="gramEnd"/>
            <w:r w:rsidRPr="00533C0B">
              <w:rPr>
                <w:rFonts w:ascii="Calibri" w:hAnsi="Calibri" w:cs="Calibri"/>
                <w:color w:val="FF0000"/>
              </w:rPr>
              <w:t xml:space="preserve"> appear on certificate of conformance</w:t>
            </w:r>
            <w:r>
              <w:rPr>
                <w:rFonts w:ascii="Calibri" w:hAnsi="Calibri" w:cs="Calibri"/>
              </w:rPr>
              <w:t>)</w:t>
            </w:r>
          </w:p>
          <w:p w14:paraId="004348C8" w14:textId="77777777" w:rsidR="00F87312" w:rsidRDefault="00F87312" w:rsidP="00C46768">
            <w:pPr>
              <w:spacing w:after="0"/>
              <w:rPr>
                <w:rFonts w:ascii="Calibri" w:hAnsi="Calibri" w:cs="Calibri"/>
                <w:b/>
                <w:bCs/>
              </w:rPr>
            </w:pPr>
          </w:p>
          <w:p w14:paraId="304BDD6D" w14:textId="77777777" w:rsidR="00F87312" w:rsidRDefault="00F87312" w:rsidP="00F87312">
            <w:pPr>
              <w:spacing w:after="0"/>
              <w:rPr>
                <w:rFonts w:ascii="Calibri" w:hAnsi="Calibri" w:cs="Calibri"/>
              </w:rPr>
            </w:pPr>
            <w:r>
              <w:rPr>
                <w:rFonts w:ascii="Calibri" w:hAnsi="Calibri" w:cs="Calibri"/>
              </w:rPr>
              <w:t>Number of Inspectors at this site:</w:t>
            </w:r>
          </w:p>
          <w:p w14:paraId="5238FCB6" w14:textId="697A5DFC" w:rsidR="00F87312" w:rsidRDefault="00F87312" w:rsidP="00F87312">
            <w:pPr>
              <w:spacing w:after="0"/>
              <w:rPr>
                <w:rFonts w:ascii="Calibri" w:hAnsi="Calibri" w:cs="Calibri"/>
                <w:b/>
                <w:bCs/>
              </w:rPr>
            </w:pPr>
            <w:r>
              <w:rPr>
                <w:rFonts w:ascii="Calibri" w:hAnsi="Calibri" w:cs="Calibri"/>
              </w:rPr>
              <w:t xml:space="preserve">% </w:t>
            </w:r>
            <w:proofErr w:type="gramStart"/>
            <w:r>
              <w:rPr>
                <w:rFonts w:ascii="Calibri" w:hAnsi="Calibri" w:cs="Calibri"/>
              </w:rPr>
              <w:t>share</w:t>
            </w:r>
            <w:proofErr w:type="gramEnd"/>
            <w:r>
              <w:rPr>
                <w:rFonts w:ascii="Calibri" w:hAnsi="Calibri" w:cs="Calibri"/>
              </w:rPr>
              <w:t xml:space="preserve"> of total work:</w:t>
            </w:r>
          </w:p>
        </w:tc>
        <w:tc>
          <w:tcPr>
            <w:tcW w:w="5401" w:type="dxa"/>
          </w:tcPr>
          <w:p w14:paraId="6F43A7C2" w14:textId="77777777" w:rsidR="00F87312" w:rsidRDefault="00F87312" w:rsidP="00C46768">
            <w:pPr>
              <w:spacing w:after="0"/>
              <w:rPr>
                <w:rFonts w:ascii="Calibri" w:hAnsi="Calibri" w:cs="Calibri"/>
              </w:rPr>
            </w:pPr>
          </w:p>
        </w:tc>
      </w:tr>
    </w:tbl>
    <w:p w14:paraId="365DB914" w14:textId="38538E1E" w:rsidR="006066CE" w:rsidRPr="006066CE" w:rsidRDefault="006066CE" w:rsidP="006066CE">
      <w:pPr>
        <w:jc w:val="right"/>
        <w:rPr>
          <w:rFonts w:ascii="Calibri" w:hAnsi="Calibri" w:cs="Calibri"/>
          <w:i/>
          <w:iCs/>
          <w:sz w:val="18"/>
          <w:szCs w:val="18"/>
        </w:rPr>
      </w:pPr>
      <w:proofErr w:type="gramStart"/>
      <w:r>
        <w:rPr>
          <w:rFonts w:ascii="Calibri" w:hAnsi="Calibri" w:cs="Calibri"/>
          <w:i/>
          <w:iCs/>
          <w:sz w:val="18"/>
          <w:szCs w:val="18"/>
        </w:rPr>
        <w:t>Continue on</w:t>
      </w:r>
      <w:proofErr w:type="gramEnd"/>
      <w:r>
        <w:rPr>
          <w:rFonts w:ascii="Calibri" w:hAnsi="Calibri" w:cs="Calibri"/>
          <w:i/>
          <w:iCs/>
          <w:sz w:val="18"/>
          <w:szCs w:val="18"/>
        </w:rPr>
        <w:t xml:space="preserve"> another sheet if necessary.</w:t>
      </w:r>
    </w:p>
    <w:tbl>
      <w:tblPr>
        <w:tblStyle w:val="TableGrid"/>
        <w:tblW w:w="9209" w:type="dxa"/>
        <w:tblLook w:val="04A0" w:firstRow="1" w:lastRow="0" w:firstColumn="1" w:lastColumn="0" w:noHBand="0" w:noVBand="1"/>
      </w:tblPr>
      <w:tblGrid>
        <w:gridCol w:w="9209"/>
      </w:tblGrid>
      <w:tr w:rsidR="006066CE" w14:paraId="262277BD" w14:textId="77777777" w:rsidTr="00B43451">
        <w:tc>
          <w:tcPr>
            <w:tcW w:w="9209" w:type="dxa"/>
          </w:tcPr>
          <w:p w14:paraId="4447E85D" w14:textId="3473F87A" w:rsidR="006066CE" w:rsidRDefault="006066CE" w:rsidP="00C46768">
            <w:pPr>
              <w:spacing w:after="0"/>
              <w:rPr>
                <w:rFonts w:ascii="Calibri" w:hAnsi="Calibri" w:cs="Calibri"/>
              </w:rPr>
            </w:pPr>
            <w:r>
              <w:rPr>
                <w:rFonts w:ascii="Calibri" w:hAnsi="Calibri" w:cs="Calibri"/>
              </w:rPr>
              <w:t>Please use this space to tell us of any significant changes to your organisation since your last audit:</w:t>
            </w:r>
          </w:p>
          <w:p w14:paraId="3703095A" w14:textId="36FDD055" w:rsidR="006066CE" w:rsidRPr="006066CE" w:rsidRDefault="006066CE" w:rsidP="00C46768">
            <w:pPr>
              <w:spacing w:after="0"/>
              <w:rPr>
                <w:rFonts w:ascii="Calibri" w:hAnsi="Calibri" w:cs="Calibri"/>
                <w:i/>
                <w:iCs/>
                <w:sz w:val="18"/>
                <w:szCs w:val="18"/>
              </w:rPr>
            </w:pPr>
            <w:r w:rsidRPr="006066CE">
              <w:rPr>
                <w:rFonts w:ascii="Calibri" w:hAnsi="Calibri" w:cs="Calibri"/>
                <w:i/>
                <w:iCs/>
                <w:sz w:val="18"/>
                <w:szCs w:val="18"/>
              </w:rPr>
              <w:t xml:space="preserve">For example, change of </w:t>
            </w:r>
            <w:r>
              <w:rPr>
                <w:rFonts w:ascii="Calibri" w:hAnsi="Calibri" w:cs="Calibri"/>
                <w:i/>
                <w:iCs/>
                <w:sz w:val="18"/>
                <w:szCs w:val="18"/>
              </w:rPr>
              <w:t>name or address</w:t>
            </w:r>
            <w:r w:rsidRPr="006066CE">
              <w:rPr>
                <w:rFonts w:ascii="Calibri" w:hAnsi="Calibri" w:cs="Calibri"/>
                <w:i/>
                <w:iCs/>
                <w:sz w:val="18"/>
                <w:szCs w:val="18"/>
              </w:rPr>
              <w:t xml:space="preserve">, restructures, acquisitions, </w:t>
            </w:r>
            <w:r>
              <w:rPr>
                <w:rFonts w:ascii="Calibri" w:hAnsi="Calibri" w:cs="Calibri"/>
                <w:i/>
                <w:iCs/>
                <w:sz w:val="18"/>
                <w:szCs w:val="18"/>
              </w:rPr>
              <w:t xml:space="preserve">personnel </w:t>
            </w:r>
            <w:r w:rsidRPr="006066CE">
              <w:rPr>
                <w:rFonts w:ascii="Calibri" w:hAnsi="Calibri" w:cs="Calibri"/>
                <w:i/>
                <w:iCs/>
                <w:sz w:val="18"/>
                <w:szCs w:val="18"/>
              </w:rPr>
              <w:t>changes</w:t>
            </w:r>
            <w:r>
              <w:rPr>
                <w:rFonts w:ascii="Calibri" w:hAnsi="Calibri" w:cs="Calibri"/>
                <w:i/>
                <w:iCs/>
                <w:sz w:val="18"/>
                <w:szCs w:val="18"/>
              </w:rPr>
              <w:t>.</w:t>
            </w:r>
            <w:r w:rsidRPr="006066CE">
              <w:rPr>
                <w:rFonts w:ascii="Calibri" w:hAnsi="Calibri" w:cs="Calibri"/>
                <w:i/>
                <w:iCs/>
                <w:sz w:val="18"/>
                <w:szCs w:val="18"/>
              </w:rPr>
              <w:t xml:space="preserve"> </w:t>
            </w:r>
          </w:p>
          <w:p w14:paraId="00FC79C6" w14:textId="77777777" w:rsidR="006066CE" w:rsidRDefault="006066CE" w:rsidP="00C46768">
            <w:pPr>
              <w:spacing w:after="0"/>
              <w:rPr>
                <w:rFonts w:ascii="Calibri" w:hAnsi="Calibri" w:cs="Calibri"/>
              </w:rPr>
            </w:pPr>
          </w:p>
          <w:p w14:paraId="385E521B" w14:textId="787FD70F" w:rsidR="006066CE" w:rsidRDefault="006066CE" w:rsidP="00C46768">
            <w:pPr>
              <w:spacing w:after="0"/>
              <w:rPr>
                <w:rFonts w:ascii="Calibri" w:hAnsi="Calibri" w:cs="Calibri"/>
              </w:rPr>
            </w:pPr>
          </w:p>
          <w:p w14:paraId="5B6A4333" w14:textId="77777777" w:rsidR="006066CE" w:rsidRDefault="006066CE" w:rsidP="00C46768">
            <w:pPr>
              <w:spacing w:after="0"/>
              <w:rPr>
                <w:rFonts w:ascii="Calibri" w:hAnsi="Calibri" w:cs="Calibri"/>
              </w:rPr>
            </w:pPr>
          </w:p>
          <w:p w14:paraId="06383576" w14:textId="77777777" w:rsidR="006066CE" w:rsidRDefault="006066CE" w:rsidP="00C46768">
            <w:pPr>
              <w:spacing w:after="0"/>
              <w:rPr>
                <w:rFonts w:ascii="Calibri" w:hAnsi="Calibri" w:cs="Calibri"/>
              </w:rPr>
            </w:pPr>
          </w:p>
          <w:p w14:paraId="5C403447" w14:textId="1580B8A4" w:rsidR="006066CE" w:rsidRDefault="006066CE" w:rsidP="00C46768">
            <w:pPr>
              <w:spacing w:after="0"/>
              <w:rPr>
                <w:rFonts w:ascii="Calibri" w:hAnsi="Calibri" w:cs="Calibri"/>
              </w:rPr>
            </w:pPr>
          </w:p>
        </w:tc>
      </w:tr>
    </w:tbl>
    <w:p w14:paraId="530BCBC2" w14:textId="77777777" w:rsidR="000E4070" w:rsidRDefault="000E4070" w:rsidP="002C043A">
      <w:pPr>
        <w:spacing w:after="0"/>
        <w:rPr>
          <w:rFonts w:ascii="Calibri" w:hAnsi="Calibri" w:cs="Calibri"/>
        </w:rPr>
      </w:pPr>
    </w:p>
    <w:p w14:paraId="307BCDA5" w14:textId="57DDFDB0" w:rsidR="00FE7400" w:rsidRPr="00516381" w:rsidRDefault="00FE7400" w:rsidP="00516381">
      <w:pPr>
        <w:spacing w:after="0"/>
        <w:ind w:left="-567"/>
        <w:rPr>
          <w:rFonts w:ascii="Calibri" w:hAnsi="Calibri" w:cs="Calibri"/>
          <w:b/>
          <w:bCs/>
          <w:sz w:val="20"/>
          <w:szCs w:val="20"/>
        </w:rPr>
      </w:pPr>
      <w:r w:rsidRPr="00516381">
        <w:rPr>
          <w:rFonts w:ascii="Calibri" w:hAnsi="Calibri" w:cs="Calibri"/>
          <w:b/>
          <w:bCs/>
          <w:sz w:val="20"/>
          <w:szCs w:val="20"/>
        </w:rPr>
        <w:t>NOTES:</w:t>
      </w:r>
    </w:p>
    <w:p w14:paraId="3EA19099" w14:textId="77777777" w:rsidR="00F87312" w:rsidRPr="00F87312" w:rsidRDefault="00F87312" w:rsidP="00516381">
      <w:pPr>
        <w:numPr>
          <w:ilvl w:val="0"/>
          <w:numId w:val="2"/>
        </w:numPr>
        <w:spacing w:after="0"/>
        <w:ind w:left="-142"/>
        <w:rPr>
          <w:rFonts w:ascii="Calibri" w:hAnsi="Calibri" w:cs="Calibri"/>
          <w:sz w:val="20"/>
          <w:szCs w:val="20"/>
        </w:rPr>
      </w:pPr>
      <w:r w:rsidRPr="00F87312">
        <w:rPr>
          <w:rFonts w:ascii="Calibri" w:hAnsi="Calibri" w:cs="Calibri"/>
          <w:sz w:val="20"/>
          <w:szCs w:val="20"/>
        </w:rPr>
        <w:t>Please provide an Organisation chart/diagram which shows fulltime and/or contracted Superintendents and their reporting lines.</w:t>
      </w:r>
    </w:p>
    <w:p w14:paraId="573514F3" w14:textId="4025CF19" w:rsidR="00F87312" w:rsidRPr="00F87312" w:rsidRDefault="00F87312" w:rsidP="00516381">
      <w:pPr>
        <w:numPr>
          <w:ilvl w:val="0"/>
          <w:numId w:val="2"/>
        </w:numPr>
        <w:spacing w:after="0"/>
        <w:ind w:left="-142"/>
        <w:rPr>
          <w:rFonts w:ascii="Calibri" w:hAnsi="Calibri" w:cs="Calibri"/>
          <w:sz w:val="20"/>
          <w:szCs w:val="20"/>
        </w:rPr>
      </w:pPr>
      <w:r w:rsidRPr="00F87312">
        <w:rPr>
          <w:rFonts w:ascii="Calibri" w:hAnsi="Calibri" w:cs="Calibri"/>
          <w:sz w:val="20"/>
          <w:szCs w:val="20"/>
        </w:rPr>
        <w:t xml:space="preserve">The on-site audit will take place at the location from which operations are controlled. Additional locations will be part of the </w:t>
      </w:r>
      <w:r w:rsidR="00516381" w:rsidRPr="00516381">
        <w:rPr>
          <w:rFonts w:ascii="Calibri" w:hAnsi="Calibri" w:cs="Calibri"/>
          <w:sz w:val="20"/>
          <w:szCs w:val="20"/>
        </w:rPr>
        <w:t>audit;</w:t>
      </w:r>
      <w:r w:rsidRPr="00F87312">
        <w:rPr>
          <w:rFonts w:ascii="Calibri" w:hAnsi="Calibri" w:cs="Calibri"/>
          <w:sz w:val="20"/>
          <w:szCs w:val="20"/>
        </w:rPr>
        <w:t xml:space="preserve"> however, these may not need to be visited. Records, </w:t>
      </w:r>
      <w:r w:rsidR="00516381" w:rsidRPr="00516381">
        <w:rPr>
          <w:rFonts w:ascii="Calibri" w:hAnsi="Calibri" w:cs="Calibri"/>
          <w:sz w:val="20"/>
          <w:szCs w:val="20"/>
        </w:rPr>
        <w:t>paperwork,</w:t>
      </w:r>
      <w:r w:rsidRPr="00F87312">
        <w:rPr>
          <w:rFonts w:ascii="Calibri" w:hAnsi="Calibri" w:cs="Calibri"/>
          <w:sz w:val="20"/>
          <w:szCs w:val="20"/>
        </w:rPr>
        <w:t xml:space="preserve"> and key personnel from all locations should be available during the audit.</w:t>
      </w:r>
    </w:p>
    <w:p w14:paraId="2A71802D" w14:textId="10466466" w:rsidR="00F87312" w:rsidRPr="00F87312" w:rsidRDefault="00F87312" w:rsidP="00516381">
      <w:pPr>
        <w:numPr>
          <w:ilvl w:val="0"/>
          <w:numId w:val="2"/>
        </w:numPr>
        <w:spacing w:after="0"/>
        <w:ind w:left="-142"/>
        <w:rPr>
          <w:rFonts w:ascii="Calibri" w:hAnsi="Calibri" w:cs="Calibri"/>
          <w:sz w:val="20"/>
          <w:szCs w:val="20"/>
        </w:rPr>
      </w:pPr>
      <w:r w:rsidRPr="00F87312">
        <w:rPr>
          <w:rFonts w:ascii="Calibri" w:hAnsi="Calibri" w:cs="Calibri"/>
          <w:sz w:val="20"/>
          <w:szCs w:val="20"/>
        </w:rPr>
        <w:t xml:space="preserve">A separate Gafta Membership and Approval is required in each country the company is registered. For more </w:t>
      </w:r>
      <w:r w:rsidR="00516381" w:rsidRPr="00516381">
        <w:rPr>
          <w:rFonts w:ascii="Calibri" w:hAnsi="Calibri" w:cs="Calibri"/>
          <w:sz w:val="20"/>
          <w:szCs w:val="20"/>
        </w:rPr>
        <w:t>information,</w:t>
      </w:r>
      <w:r w:rsidRPr="00F87312">
        <w:rPr>
          <w:rFonts w:ascii="Calibri" w:hAnsi="Calibri" w:cs="Calibri"/>
          <w:sz w:val="20"/>
          <w:szCs w:val="20"/>
        </w:rPr>
        <w:t xml:space="preserve"> please contact </w:t>
      </w:r>
      <w:hyperlink r:id="rId9" w:history="1">
        <w:r w:rsidRPr="00F87312">
          <w:rPr>
            <w:rStyle w:val="Hyperlink"/>
            <w:rFonts w:ascii="Calibri" w:hAnsi="Calibri" w:cs="Calibri"/>
            <w:sz w:val="20"/>
            <w:szCs w:val="20"/>
          </w:rPr>
          <w:t>membership@gafta.com</w:t>
        </w:r>
      </w:hyperlink>
      <w:r w:rsidRPr="00F87312">
        <w:rPr>
          <w:rFonts w:ascii="Calibri" w:hAnsi="Calibri" w:cs="Calibri"/>
          <w:sz w:val="20"/>
          <w:szCs w:val="20"/>
        </w:rPr>
        <w:t xml:space="preserve"> </w:t>
      </w:r>
    </w:p>
    <w:p w14:paraId="2C8FFA55" w14:textId="4CF484DA" w:rsidR="00516381" w:rsidRPr="00516381" w:rsidRDefault="00F87312" w:rsidP="00516381">
      <w:pPr>
        <w:numPr>
          <w:ilvl w:val="0"/>
          <w:numId w:val="2"/>
        </w:numPr>
        <w:spacing w:after="0"/>
        <w:ind w:left="-142"/>
        <w:rPr>
          <w:rFonts w:ascii="Calibri" w:hAnsi="Calibri" w:cs="Calibri"/>
          <w:sz w:val="20"/>
          <w:szCs w:val="20"/>
        </w:rPr>
      </w:pPr>
      <w:r w:rsidRPr="00F87312">
        <w:rPr>
          <w:rFonts w:ascii="Calibri" w:hAnsi="Calibri" w:cs="Calibri"/>
          <w:sz w:val="20"/>
          <w:szCs w:val="20"/>
        </w:rPr>
        <w:t>Audits will be conducted in English so please ensure someone is available to assist during the audit. It is your responsibility to arrange a suitable independent interpreter, if required, at your cost. </w:t>
      </w:r>
    </w:p>
    <w:p w14:paraId="75B0BA04" w14:textId="040942AF" w:rsidR="00F87312" w:rsidRPr="00F87312" w:rsidRDefault="00516381" w:rsidP="00516381">
      <w:pPr>
        <w:spacing w:after="0"/>
        <w:ind w:left="-142"/>
        <w:rPr>
          <w:rFonts w:ascii="Calibri" w:hAnsi="Calibri" w:cs="Calibri"/>
          <w:sz w:val="20"/>
          <w:szCs w:val="20"/>
        </w:rPr>
      </w:pPr>
      <w:r w:rsidRPr="00F87312">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150CF696" wp14:editId="159B5B46">
                <wp:simplePos x="0" y="0"/>
                <wp:positionH relativeFrom="column">
                  <wp:posOffset>3685637</wp:posOffset>
                </wp:positionH>
                <wp:positionV relativeFrom="paragraph">
                  <wp:posOffset>11430</wp:posOffset>
                </wp:positionV>
                <wp:extent cx="203200" cy="158750"/>
                <wp:effectExtent l="0" t="0" r="25400" b="12700"/>
                <wp:wrapNone/>
                <wp:docPr id="5" name="Rectangle 5"/>
                <wp:cNvGraphicFramePr/>
                <a:graphic xmlns:a="http://schemas.openxmlformats.org/drawingml/2006/main">
                  <a:graphicData uri="http://schemas.microsoft.com/office/word/2010/wordprocessingShape">
                    <wps:wsp>
                      <wps:cNvSpPr/>
                      <wps:spPr>
                        <a:xfrm flipH="1">
                          <a:off x="0" y="0"/>
                          <a:ext cx="203200" cy="158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0B10A" id="Rectangle 5" o:spid="_x0000_s1026" style="position:absolute;margin-left:290.2pt;margin-top:.9pt;width:16pt;height:12.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" filled="f" strokecolor="windowText" strokeweight="1pt"/>
            </w:pict>
          </mc:Fallback>
        </mc:AlternateContent>
      </w:r>
      <w:r w:rsidRPr="00516381">
        <w:rPr>
          <w:rFonts w:ascii="Calibri" w:hAnsi="Calibri" w:cs="Calibri"/>
          <w:sz w:val="20"/>
          <w:szCs w:val="20"/>
        </w:rPr>
        <w:t>P</w:t>
      </w:r>
      <w:r w:rsidR="00F87312" w:rsidRPr="00F87312">
        <w:rPr>
          <w:rFonts w:ascii="Calibri" w:hAnsi="Calibri" w:cs="Calibri"/>
          <w:sz w:val="20"/>
          <w:szCs w:val="20"/>
        </w:rPr>
        <w:t>lease tick here if you will employ an interpreter during the audit</w:t>
      </w:r>
      <w:r w:rsidRPr="00516381">
        <w:rPr>
          <w:rFonts w:ascii="Calibri" w:hAnsi="Calibri" w:cs="Calibri"/>
          <w:sz w:val="20"/>
          <w:szCs w:val="20"/>
        </w:rPr>
        <w:t>:</w:t>
      </w:r>
      <w:r w:rsidR="00F87312" w:rsidRPr="00F87312">
        <w:rPr>
          <w:rFonts w:ascii="Calibri" w:hAnsi="Calibri" w:cs="Calibri"/>
          <w:sz w:val="20"/>
          <w:szCs w:val="20"/>
        </w:rPr>
        <w:t xml:space="preserve"> </w:t>
      </w:r>
      <w:r w:rsidR="00F87312" w:rsidRPr="00F87312">
        <w:rPr>
          <w:rFonts w:ascii="Calibri" w:hAnsi="Calibri" w:cs="Calibri"/>
          <w:sz w:val="20"/>
          <w:szCs w:val="20"/>
        </w:rPr>
        <w:tab/>
      </w:r>
    </w:p>
    <w:p w14:paraId="18EF543B" w14:textId="77777777" w:rsidR="00F87312" w:rsidRPr="00F87312" w:rsidRDefault="00F87312" w:rsidP="00516381">
      <w:pPr>
        <w:numPr>
          <w:ilvl w:val="0"/>
          <w:numId w:val="2"/>
        </w:numPr>
        <w:spacing w:after="0"/>
        <w:ind w:left="-142"/>
        <w:rPr>
          <w:rFonts w:ascii="Calibri" w:hAnsi="Calibri" w:cs="Calibri"/>
          <w:sz w:val="20"/>
          <w:szCs w:val="20"/>
          <w:u w:val="single"/>
        </w:rPr>
      </w:pPr>
      <w:r w:rsidRPr="00F87312">
        <w:rPr>
          <w:rFonts w:ascii="Calibri" w:hAnsi="Calibri" w:cs="Calibri"/>
          <w:b/>
          <w:bCs/>
          <w:sz w:val="20"/>
          <w:szCs w:val="20"/>
        </w:rPr>
        <w:t xml:space="preserve">Please note that NSF International will be unable to plan your audit until we have received a copy of this document. </w:t>
      </w:r>
      <w:r w:rsidRPr="00F87312">
        <w:rPr>
          <w:rFonts w:ascii="Calibri" w:hAnsi="Calibri" w:cs="Calibri"/>
          <w:b/>
          <w:bCs/>
          <w:sz w:val="20"/>
          <w:szCs w:val="20"/>
        </w:rPr>
        <w:br/>
      </w:r>
      <w:r w:rsidRPr="00F87312">
        <w:rPr>
          <w:rFonts w:ascii="Calibri" w:hAnsi="Calibri" w:cs="Calibri"/>
          <w:sz w:val="20"/>
          <w:szCs w:val="20"/>
        </w:rPr>
        <w:t xml:space="preserve">Please return this form to </w:t>
      </w:r>
      <w:hyperlink r:id="rId10" w:history="1">
        <w:r w:rsidRPr="00F87312">
          <w:rPr>
            <w:rStyle w:val="Hyperlink"/>
            <w:rFonts w:ascii="Calibri" w:hAnsi="Calibri" w:cs="Calibri"/>
            <w:sz w:val="20"/>
            <w:szCs w:val="20"/>
          </w:rPr>
          <w:t>ApprovedRegisters@gafta.com</w:t>
        </w:r>
      </w:hyperlink>
    </w:p>
    <w:p w14:paraId="307F0C70" w14:textId="2B365219" w:rsidR="00F87312" w:rsidRPr="00F87312" w:rsidRDefault="00F87312" w:rsidP="00516381">
      <w:pPr>
        <w:numPr>
          <w:ilvl w:val="0"/>
          <w:numId w:val="2"/>
        </w:numPr>
        <w:spacing w:after="0"/>
        <w:ind w:left="-142"/>
        <w:rPr>
          <w:rFonts w:ascii="Calibri" w:hAnsi="Calibri" w:cs="Calibri"/>
          <w:sz w:val="20"/>
          <w:szCs w:val="20"/>
          <w:u w:val="single"/>
        </w:rPr>
      </w:pPr>
      <w:r w:rsidRPr="00F87312">
        <w:rPr>
          <w:rFonts w:ascii="Calibri" w:hAnsi="Calibri" w:cs="Calibri"/>
          <w:b/>
          <w:bCs/>
          <w:sz w:val="20"/>
          <w:szCs w:val="20"/>
        </w:rPr>
        <w:t xml:space="preserve">By completing and </w:t>
      </w:r>
      <w:r w:rsidR="006C2FCB">
        <w:rPr>
          <w:rFonts w:ascii="Calibri" w:hAnsi="Calibri" w:cs="Calibri"/>
          <w:b/>
          <w:bCs/>
          <w:sz w:val="20"/>
          <w:szCs w:val="20"/>
        </w:rPr>
        <w:t>retur</w:t>
      </w:r>
      <w:r w:rsidRPr="00F87312">
        <w:rPr>
          <w:rFonts w:ascii="Calibri" w:hAnsi="Calibri" w:cs="Calibri"/>
          <w:b/>
          <w:bCs/>
          <w:sz w:val="20"/>
          <w:szCs w:val="20"/>
        </w:rPr>
        <w:t xml:space="preserve">ning this form,  you are agreeing to the </w:t>
      </w:r>
      <w:hyperlink r:id="rId11" w:tgtFrame="_blank" w:history="1">
        <w:r w:rsidRPr="00F87312">
          <w:rPr>
            <w:rStyle w:val="Hyperlink"/>
            <w:rFonts w:ascii="Calibri" w:hAnsi="Calibri" w:cs="Calibri"/>
            <w:b/>
            <w:bCs/>
            <w:sz w:val="20"/>
            <w:szCs w:val="20"/>
          </w:rPr>
          <w:t>Gafta Standard Audits Terms and Conditions August 2022</w:t>
        </w:r>
      </w:hyperlink>
    </w:p>
    <w:p w14:paraId="56A5C12A" w14:textId="77777777" w:rsidR="00FE7400" w:rsidRDefault="00FE7400" w:rsidP="002C043A">
      <w:pPr>
        <w:spacing w:after="0"/>
        <w:rPr>
          <w:rFonts w:ascii="Calibri" w:hAnsi="Calibri" w:cs="Calibri"/>
        </w:rPr>
      </w:pPr>
    </w:p>
    <w:p w14:paraId="36CDD71F" w14:textId="77777777" w:rsidR="00516381" w:rsidRDefault="00516381" w:rsidP="00516381">
      <w:pPr>
        <w:spacing w:after="0"/>
        <w:rPr>
          <w:rFonts w:ascii="Calibri" w:hAnsi="Calibri" w:cs="Calibri"/>
        </w:rPr>
      </w:pPr>
    </w:p>
    <w:p w14:paraId="46E26A52" w14:textId="136C24D6" w:rsidR="00C8321C" w:rsidRDefault="00C8321C" w:rsidP="00516381">
      <w:pPr>
        <w:spacing w:after="0"/>
        <w:rPr>
          <w:rFonts w:ascii="Calibri" w:hAnsi="Calibri" w:cs="Calibri"/>
        </w:rPr>
      </w:pPr>
      <w:r>
        <w:rPr>
          <w:rFonts w:ascii="Calibri" w:hAnsi="Calibri" w:cs="Calibri"/>
        </w:rPr>
        <w:t>Signature: __________________________________________________</w:t>
      </w:r>
    </w:p>
    <w:p w14:paraId="1329D28E" w14:textId="257CB9CC" w:rsidR="00C8321C" w:rsidRDefault="00516381" w:rsidP="002C043A">
      <w:pPr>
        <w:spacing w:after="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0311297" w14:textId="5A7346B3" w:rsidR="000E4070" w:rsidRDefault="00C8321C" w:rsidP="002C043A">
      <w:pPr>
        <w:spacing w:after="0"/>
        <w:rPr>
          <w:rFonts w:ascii="Calibri" w:hAnsi="Calibri" w:cs="Calibri"/>
        </w:rPr>
      </w:pPr>
      <w:r>
        <w:rPr>
          <w:rFonts w:ascii="Calibri" w:hAnsi="Calibri" w:cs="Calibri"/>
        </w:rPr>
        <w:t>Name (print): _______________________________________________</w:t>
      </w:r>
      <w:r w:rsidR="00516381" w:rsidRPr="00516381">
        <w:rPr>
          <w:rFonts w:ascii="Calibri" w:hAnsi="Calibri" w:cs="Calibri"/>
        </w:rPr>
        <w:t xml:space="preserve"> </w:t>
      </w:r>
      <w:r w:rsidR="00516381">
        <w:rPr>
          <w:rFonts w:ascii="Calibri" w:hAnsi="Calibri" w:cs="Calibri"/>
        </w:rPr>
        <w:t>Date:__________________</w:t>
      </w:r>
    </w:p>
    <w:sectPr w:rsidR="000E4070" w:rsidSect="00E04239">
      <w:headerReference w:type="default" r:id="rId12"/>
      <w:footerReference w:type="default" r:id="rId13"/>
      <w:pgSz w:w="11906" w:h="16838"/>
      <w:pgMar w:top="1440" w:right="1440" w:bottom="709" w:left="1440"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E760" w14:textId="77777777" w:rsidR="003F0C79" w:rsidRDefault="003F0C79" w:rsidP="000E6478">
      <w:pPr>
        <w:spacing w:after="0" w:line="240" w:lineRule="auto"/>
      </w:pPr>
      <w:r>
        <w:separator/>
      </w:r>
    </w:p>
  </w:endnote>
  <w:endnote w:type="continuationSeparator" w:id="0">
    <w:p w14:paraId="6F61FC4A" w14:textId="77777777" w:rsidR="003F0C79" w:rsidRDefault="003F0C79" w:rsidP="000E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7641" w14:textId="12067877" w:rsidR="00E04239" w:rsidRDefault="00E04239" w:rsidP="00E04239">
    <w:pPr>
      <w:pStyle w:val="Footer"/>
      <w:jc w:val="center"/>
      <w:rPr>
        <w:rFonts w:ascii="Calibri" w:hAnsi="Calibri" w:cs="Calibri"/>
      </w:rPr>
    </w:pPr>
    <w:r w:rsidRPr="00A07423">
      <w:rPr>
        <w:rFonts w:ascii="Calibri" w:hAnsi="Calibri" w:cs="Calibri"/>
      </w:rPr>
      <w:t xml:space="preserve">Page </w:t>
    </w:r>
    <w:r w:rsidRPr="00A07423">
      <w:rPr>
        <w:rFonts w:ascii="Calibri" w:hAnsi="Calibri" w:cs="Calibri"/>
        <w:b/>
        <w:bCs/>
        <w:sz w:val="24"/>
        <w:szCs w:val="24"/>
      </w:rPr>
      <w:fldChar w:fldCharType="begin"/>
    </w:r>
    <w:r w:rsidRPr="00A07423">
      <w:rPr>
        <w:rFonts w:ascii="Calibri" w:hAnsi="Calibri" w:cs="Calibri"/>
        <w:b/>
        <w:bCs/>
      </w:rPr>
      <w:instrText xml:space="preserve"> PAGE </w:instrText>
    </w:r>
    <w:r w:rsidRPr="00A07423">
      <w:rPr>
        <w:rFonts w:ascii="Calibri" w:hAnsi="Calibri" w:cs="Calibri"/>
        <w:b/>
        <w:bCs/>
        <w:sz w:val="24"/>
        <w:szCs w:val="24"/>
      </w:rPr>
      <w:fldChar w:fldCharType="separate"/>
    </w:r>
    <w:r>
      <w:rPr>
        <w:rFonts w:ascii="Calibri" w:hAnsi="Calibri" w:cs="Calibri"/>
        <w:b/>
        <w:bCs/>
        <w:sz w:val="24"/>
        <w:szCs w:val="24"/>
      </w:rPr>
      <w:t>1</w:t>
    </w:r>
    <w:r w:rsidRPr="00A07423">
      <w:rPr>
        <w:rFonts w:ascii="Calibri" w:hAnsi="Calibri" w:cs="Calibri"/>
        <w:b/>
        <w:bCs/>
        <w:sz w:val="24"/>
        <w:szCs w:val="24"/>
      </w:rPr>
      <w:fldChar w:fldCharType="end"/>
    </w:r>
    <w:r w:rsidRPr="00A07423">
      <w:rPr>
        <w:rFonts w:ascii="Calibri" w:hAnsi="Calibri" w:cs="Calibri"/>
      </w:rPr>
      <w:t xml:space="preserve"> of </w:t>
    </w:r>
    <w:r w:rsidRPr="00A07423">
      <w:rPr>
        <w:rFonts w:ascii="Calibri" w:hAnsi="Calibri" w:cs="Calibri"/>
        <w:b/>
        <w:bCs/>
        <w:sz w:val="24"/>
        <w:szCs w:val="24"/>
      </w:rPr>
      <w:fldChar w:fldCharType="begin"/>
    </w:r>
    <w:r w:rsidRPr="00A07423">
      <w:rPr>
        <w:rFonts w:ascii="Calibri" w:hAnsi="Calibri" w:cs="Calibri"/>
        <w:b/>
        <w:bCs/>
      </w:rPr>
      <w:instrText xml:space="preserve"> NUMPAGES  </w:instrText>
    </w:r>
    <w:r w:rsidRPr="00A07423">
      <w:rPr>
        <w:rFonts w:ascii="Calibri" w:hAnsi="Calibri" w:cs="Calibri"/>
        <w:b/>
        <w:bCs/>
        <w:sz w:val="24"/>
        <w:szCs w:val="24"/>
      </w:rPr>
      <w:fldChar w:fldCharType="separate"/>
    </w:r>
    <w:r>
      <w:rPr>
        <w:rFonts w:ascii="Calibri" w:hAnsi="Calibri" w:cs="Calibri"/>
        <w:b/>
        <w:bCs/>
        <w:sz w:val="24"/>
        <w:szCs w:val="24"/>
      </w:rPr>
      <w:t>2</w:t>
    </w:r>
    <w:r w:rsidRPr="00A07423">
      <w:rPr>
        <w:rFonts w:ascii="Calibri" w:hAnsi="Calibri" w:cs="Calibr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B37B" w14:textId="77777777" w:rsidR="003F0C79" w:rsidRDefault="003F0C79" w:rsidP="000E6478">
      <w:pPr>
        <w:spacing w:after="0" w:line="240" w:lineRule="auto"/>
      </w:pPr>
      <w:r>
        <w:separator/>
      </w:r>
    </w:p>
  </w:footnote>
  <w:footnote w:type="continuationSeparator" w:id="0">
    <w:p w14:paraId="6A13A4BB" w14:textId="77777777" w:rsidR="003F0C79" w:rsidRDefault="003F0C79" w:rsidP="000E6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BDA4" w14:textId="712E6BF3" w:rsidR="000E6478" w:rsidRDefault="009F0E64">
    <w:pPr>
      <w:pStyle w:val="Header"/>
    </w:pPr>
    <w:r>
      <w:rPr>
        <w:noProof/>
      </w:rPr>
      <w:drawing>
        <wp:anchor distT="0" distB="0" distL="114300" distR="114300" simplePos="0" relativeHeight="251662336" behindDoc="0" locked="0" layoutInCell="1" allowOverlap="1" wp14:anchorId="578D6A40" wp14:editId="1A87699E">
          <wp:simplePos x="0" y="0"/>
          <wp:positionH relativeFrom="column">
            <wp:posOffset>2390172</wp:posOffset>
          </wp:positionH>
          <wp:positionV relativeFrom="page">
            <wp:posOffset>161081</wp:posOffset>
          </wp:positionV>
          <wp:extent cx="951230" cy="1136650"/>
          <wp:effectExtent l="0" t="0" r="1270" b="635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1230" cy="1136650"/>
                  </a:xfrm>
                  <a:prstGeom prst="rect">
                    <a:avLst/>
                  </a:prstGeom>
                </pic:spPr>
              </pic:pic>
            </a:graphicData>
          </a:graphic>
        </wp:anchor>
      </w:drawing>
    </w:r>
    <w:r w:rsidR="00FE7400">
      <w:rPr>
        <w:noProof/>
      </w:rPr>
      <w:drawing>
        <wp:anchor distT="0" distB="0" distL="114300" distR="114300" simplePos="0" relativeHeight="251660288" behindDoc="0" locked="0" layoutInCell="1" allowOverlap="1" wp14:anchorId="3460ED07" wp14:editId="087DAAEC">
          <wp:simplePos x="0" y="0"/>
          <wp:positionH relativeFrom="column">
            <wp:posOffset>-279400</wp:posOffset>
          </wp:positionH>
          <wp:positionV relativeFrom="paragraph">
            <wp:posOffset>-220980</wp:posOffset>
          </wp:positionV>
          <wp:extent cx="1066800" cy="1066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r w:rsidR="00FE7400">
      <w:rPr>
        <w:noProof/>
        <w:lang w:eastAsia="en-GB"/>
      </w:rPr>
      <w:drawing>
        <wp:anchor distT="0" distB="0" distL="114300" distR="114300" simplePos="0" relativeHeight="251659264" behindDoc="0" locked="0" layoutInCell="1" allowOverlap="1" wp14:anchorId="258CC7ED" wp14:editId="1581058C">
          <wp:simplePos x="0" y="0"/>
          <wp:positionH relativeFrom="column">
            <wp:posOffset>4800600</wp:posOffset>
          </wp:positionH>
          <wp:positionV relativeFrom="page">
            <wp:posOffset>461010</wp:posOffset>
          </wp:positionV>
          <wp:extent cx="1058545" cy="958215"/>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fta logo .jpg"/>
                  <pic:cNvPicPr/>
                </pic:nvPicPr>
                <pic:blipFill>
                  <a:blip r:embed="rId3">
                    <a:extLst>
                      <a:ext uri="{28A0092B-C50C-407E-A947-70E740481C1C}">
                        <a14:useLocalDpi xmlns:a14="http://schemas.microsoft.com/office/drawing/2010/main" val="0"/>
                      </a:ext>
                    </a:extLst>
                  </a:blip>
                  <a:stretch>
                    <a:fillRect/>
                  </a:stretch>
                </pic:blipFill>
                <pic:spPr>
                  <a:xfrm>
                    <a:off x="0" y="0"/>
                    <a:ext cx="1058545" cy="958215"/>
                  </a:xfrm>
                  <a:prstGeom prst="rect">
                    <a:avLst/>
                  </a:prstGeom>
                </pic:spPr>
              </pic:pic>
            </a:graphicData>
          </a:graphic>
          <wp14:sizeRelH relativeFrom="page">
            <wp14:pctWidth>0</wp14:pctWidth>
          </wp14:sizeRelH>
          <wp14:sizeRelV relativeFrom="page">
            <wp14:pctHeight>0</wp14:pctHeight>
          </wp14:sizeRelV>
        </wp:anchor>
      </w:drawing>
    </w:r>
    <w:r w:rsidR="00FE740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2CAD"/>
    <w:multiLevelType w:val="hybridMultilevel"/>
    <w:tmpl w:val="865AA62A"/>
    <w:lvl w:ilvl="0" w:tplc="464AFA46">
      <w:start w:val="1"/>
      <w:numFmt w:val="decimal"/>
      <w:lvlText w:val="%1."/>
      <w:lvlJc w:val="left"/>
      <w:pPr>
        <w:ind w:left="720" w:hanging="360"/>
      </w:pPr>
      <w:rPr>
        <w:b w:val="0"/>
        <w:color w:val="auto"/>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8ED7B88"/>
    <w:multiLevelType w:val="hybridMultilevel"/>
    <w:tmpl w:val="B6A2E32C"/>
    <w:lvl w:ilvl="0" w:tplc="9312B706">
      <w:start w:val="1"/>
      <w:numFmt w:val="bullet"/>
      <w:lvlText w:val=""/>
      <w:lvlJc w:val="left"/>
      <w:pPr>
        <w:ind w:left="720" w:hanging="360"/>
      </w:pPr>
      <w:rPr>
        <w:rFonts w:ascii="Symbol" w:hAnsi="Symbol"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971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05928">
    <w:abstractNumId w:val="0"/>
  </w:num>
  <w:num w:numId="3" w16cid:durableId="54456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3A"/>
    <w:rsid w:val="00000D12"/>
    <w:rsid w:val="0009538B"/>
    <w:rsid w:val="000E4070"/>
    <w:rsid w:val="000E6478"/>
    <w:rsid w:val="002C043A"/>
    <w:rsid w:val="003F0C79"/>
    <w:rsid w:val="004A6B86"/>
    <w:rsid w:val="004B3BDE"/>
    <w:rsid w:val="00516381"/>
    <w:rsid w:val="00533C0B"/>
    <w:rsid w:val="005F4942"/>
    <w:rsid w:val="006066CE"/>
    <w:rsid w:val="00623691"/>
    <w:rsid w:val="0064206D"/>
    <w:rsid w:val="006C2FCB"/>
    <w:rsid w:val="00763617"/>
    <w:rsid w:val="00840323"/>
    <w:rsid w:val="009F0E64"/>
    <w:rsid w:val="00B37E30"/>
    <w:rsid w:val="00BA3E54"/>
    <w:rsid w:val="00BB1EA0"/>
    <w:rsid w:val="00BD0F17"/>
    <w:rsid w:val="00BD5F3B"/>
    <w:rsid w:val="00C52038"/>
    <w:rsid w:val="00C8321C"/>
    <w:rsid w:val="00D2201A"/>
    <w:rsid w:val="00E04239"/>
    <w:rsid w:val="00EA08C6"/>
    <w:rsid w:val="00F87312"/>
    <w:rsid w:val="00FE7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F983"/>
  <w15:chartTrackingRefBased/>
  <w15:docId w15:val="{A33EC1A1-0F9D-4021-B444-6CC85AB0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8C6"/>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070"/>
    <w:rPr>
      <w:color w:val="0563C1" w:themeColor="hyperlink"/>
      <w:u w:val="single"/>
    </w:rPr>
  </w:style>
  <w:style w:type="character" w:styleId="UnresolvedMention">
    <w:name w:val="Unresolved Mention"/>
    <w:basedOn w:val="DefaultParagraphFont"/>
    <w:uiPriority w:val="99"/>
    <w:semiHidden/>
    <w:unhideWhenUsed/>
    <w:rsid w:val="000E4070"/>
    <w:rPr>
      <w:color w:val="605E5C"/>
      <w:shd w:val="clear" w:color="auto" w:fill="E1DFDD"/>
    </w:rPr>
  </w:style>
  <w:style w:type="paragraph" w:styleId="ListParagraph">
    <w:name w:val="List Paragraph"/>
    <w:basedOn w:val="Normal"/>
    <w:uiPriority w:val="34"/>
    <w:qFormat/>
    <w:rsid w:val="000E6478"/>
    <w:pPr>
      <w:ind w:left="720"/>
      <w:contextualSpacing/>
    </w:pPr>
  </w:style>
  <w:style w:type="paragraph" w:styleId="Header">
    <w:name w:val="header"/>
    <w:basedOn w:val="Normal"/>
    <w:link w:val="HeaderChar"/>
    <w:uiPriority w:val="99"/>
    <w:unhideWhenUsed/>
    <w:rsid w:val="000E6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478"/>
  </w:style>
  <w:style w:type="paragraph" w:styleId="Footer">
    <w:name w:val="footer"/>
    <w:basedOn w:val="Normal"/>
    <w:link w:val="FooterChar"/>
    <w:uiPriority w:val="99"/>
    <w:unhideWhenUsed/>
    <w:rsid w:val="000E6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478"/>
  </w:style>
  <w:style w:type="character" w:styleId="FollowedHyperlink">
    <w:name w:val="FollowedHyperlink"/>
    <w:basedOn w:val="DefaultParagraphFont"/>
    <w:uiPriority w:val="99"/>
    <w:semiHidden/>
    <w:unhideWhenUsed/>
    <w:rsid w:val="005163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vedRegisters@gaft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afta.com/write/MediaUploads/Trade%20Assurance/Gafta_Standard_Audits_Terms_and_Conditions_August_2022.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fta.com/write/MediaUploads/Trade%20Assurance/Gafta_Standard_Audits_Terms_and_Conditions_August_20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pprovedRegisters@gafta.com" TargetMode="External"/><Relationship Id="rId4" Type="http://schemas.openxmlformats.org/officeDocument/2006/relationships/webSettings" Target="webSettings.xml"/><Relationship Id="rId9" Type="http://schemas.openxmlformats.org/officeDocument/2006/relationships/hyperlink" Target="mailto:membership@gaft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Mann</dc:creator>
  <cp:keywords/>
  <dc:description/>
  <cp:lastModifiedBy>Sarah Mann</cp:lastModifiedBy>
  <cp:revision>7</cp:revision>
  <dcterms:created xsi:type="dcterms:W3CDTF">2023-03-23T10:39:00Z</dcterms:created>
  <dcterms:modified xsi:type="dcterms:W3CDTF">2023-03-30T13:20:00Z</dcterms:modified>
</cp:coreProperties>
</file>